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E2D" w:rsidRDefault="00C32E2D" w:rsidP="00C32E2D">
      <w:pPr>
        <w:rPr>
          <w:rFonts w:ascii="Arial" w:hAnsi="Arial" w:cs="Arial"/>
          <w:sz w:val="22"/>
          <w:szCs w:val="22"/>
        </w:rPr>
      </w:pPr>
    </w:p>
    <w:p w:rsidR="00C32E2D" w:rsidRPr="00514ED8" w:rsidRDefault="00C32E2D" w:rsidP="00C32E2D">
      <w:pPr>
        <w:rPr>
          <w:rFonts w:ascii="Arial" w:hAnsi="Arial" w:cs="Arial"/>
          <w:sz w:val="22"/>
          <w:szCs w:val="22"/>
        </w:rPr>
      </w:pPr>
    </w:p>
    <w:tbl>
      <w:tblPr>
        <w:tblpPr w:leftFromText="180" w:rightFromText="180" w:horzAnchor="margin" w:tblpY="548"/>
        <w:tblW w:w="10486" w:type="dxa"/>
        <w:shd w:val="clear" w:color="auto" w:fill="FFFFFF"/>
        <w:tblLayout w:type="fixed"/>
        <w:tblLook w:val="0000" w:firstRow="0" w:lastRow="0" w:firstColumn="0" w:lastColumn="0" w:noHBand="0" w:noVBand="0"/>
      </w:tblPr>
      <w:tblGrid>
        <w:gridCol w:w="3605"/>
        <w:gridCol w:w="6881"/>
      </w:tblGrid>
      <w:tr w:rsidR="00C32E2D" w:rsidRPr="00514ED8" w:rsidTr="00A04DC9">
        <w:trPr>
          <w:cantSplit/>
          <w:trHeight w:val="800"/>
        </w:trPr>
        <w:tc>
          <w:tcPr>
            <w:tcW w:w="1048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rsidR="00C32E2D" w:rsidRPr="00BF6C23" w:rsidRDefault="008E5653" w:rsidP="00A04DC9">
            <w:pPr>
              <w:jc w:val="center"/>
              <w:rPr>
                <w:rFonts w:ascii="Arial Black" w:hAnsi="Arial Black" w:cs="Arial"/>
                <w:b/>
                <w:sz w:val="22"/>
                <w:szCs w:val="22"/>
              </w:rPr>
            </w:pPr>
            <w:r>
              <w:rPr>
                <w:rFonts w:ascii="Arial Black" w:hAnsi="Arial Black" w:cs="Arial"/>
                <w:b/>
                <w:sz w:val="22"/>
                <w:szCs w:val="22"/>
              </w:rPr>
              <w:t>Community Collection Event</w:t>
            </w:r>
            <w:r w:rsidR="008E2AE5" w:rsidRPr="00BF6C23">
              <w:rPr>
                <w:rFonts w:ascii="Arial Black" w:hAnsi="Arial Black" w:cs="Arial"/>
                <w:b/>
                <w:sz w:val="22"/>
                <w:szCs w:val="22"/>
              </w:rPr>
              <w:t xml:space="preserve"> Tasks and Timeline</w:t>
            </w:r>
          </w:p>
          <w:p w:rsidR="00C32E2D" w:rsidRPr="00514ED8" w:rsidRDefault="00C32E2D" w:rsidP="00A04DC9">
            <w:pPr>
              <w:jc w:val="center"/>
              <w:rPr>
                <w:rFonts w:ascii="Arial" w:hAnsi="Arial" w:cs="Arial"/>
                <w:b/>
                <w:sz w:val="22"/>
                <w:szCs w:val="22"/>
              </w:rPr>
            </w:pPr>
            <w:r w:rsidRPr="00BF6C23">
              <w:rPr>
                <w:rFonts w:ascii="Arial" w:hAnsi="Arial" w:cs="Arial"/>
                <w:sz w:val="22"/>
                <w:szCs w:val="22"/>
              </w:rPr>
              <w:t>Deadlines in</w:t>
            </w:r>
            <w:r w:rsidRPr="00514ED8">
              <w:rPr>
                <w:rFonts w:ascii="Arial" w:hAnsi="Arial" w:cs="Arial"/>
                <w:b/>
                <w:sz w:val="22"/>
                <w:szCs w:val="22"/>
              </w:rPr>
              <w:t xml:space="preserve"> Bold</w:t>
            </w:r>
          </w:p>
        </w:tc>
      </w:tr>
      <w:tr w:rsidR="00C32E2D" w:rsidRPr="00514ED8" w:rsidTr="00496271">
        <w:trPr>
          <w:cantSplit/>
          <w:trHeight w:val="528"/>
        </w:trPr>
        <w:tc>
          <w:tcPr>
            <w:tcW w:w="36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32E2D" w:rsidRPr="00514ED8" w:rsidRDefault="008E5653" w:rsidP="00791FB4">
            <w:pPr>
              <w:rPr>
                <w:rFonts w:ascii="Arial" w:hAnsi="Arial" w:cs="Arial"/>
                <w:b/>
                <w:sz w:val="22"/>
                <w:szCs w:val="22"/>
              </w:rPr>
            </w:pPr>
            <w:r>
              <w:rPr>
                <w:rFonts w:ascii="Arial" w:hAnsi="Arial" w:cs="Arial"/>
                <w:b/>
                <w:sz w:val="22"/>
                <w:szCs w:val="22"/>
              </w:rPr>
              <w:t>February 201</w:t>
            </w:r>
            <w:r w:rsidR="00791FB4">
              <w:rPr>
                <w:rFonts w:ascii="Arial" w:hAnsi="Arial" w:cs="Arial"/>
                <w:b/>
                <w:sz w:val="22"/>
                <w:szCs w:val="22"/>
              </w:rPr>
              <w:t>7</w:t>
            </w:r>
            <w:bookmarkStart w:id="0" w:name="_GoBack"/>
            <w:bookmarkEnd w:id="0"/>
          </w:p>
        </w:tc>
        <w:tc>
          <w:tcPr>
            <w:tcW w:w="6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2E2D" w:rsidRPr="00514ED8" w:rsidRDefault="008E5653" w:rsidP="008E5653">
            <w:pPr>
              <w:rPr>
                <w:rFonts w:ascii="Arial" w:hAnsi="Arial" w:cs="Arial"/>
                <w:sz w:val="22"/>
                <w:szCs w:val="22"/>
              </w:rPr>
            </w:pPr>
            <w:r>
              <w:rPr>
                <w:rFonts w:ascii="Arial" w:hAnsi="Arial" w:cs="Arial"/>
                <w:sz w:val="22"/>
                <w:szCs w:val="22"/>
              </w:rPr>
              <w:t>Community Collection Event Kick-off Meeting</w:t>
            </w:r>
          </w:p>
        </w:tc>
      </w:tr>
      <w:tr w:rsidR="00C32E2D" w:rsidRPr="00514ED8" w:rsidTr="00496271">
        <w:trPr>
          <w:cantSplit/>
          <w:trHeight w:val="3770"/>
        </w:trPr>
        <w:tc>
          <w:tcPr>
            <w:tcW w:w="36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32E2D" w:rsidRDefault="00C32E2D" w:rsidP="00A04DC9">
            <w:pPr>
              <w:rPr>
                <w:rFonts w:ascii="Arial" w:hAnsi="Arial" w:cs="Arial"/>
                <w:sz w:val="22"/>
                <w:szCs w:val="22"/>
              </w:rPr>
            </w:pPr>
            <w:r>
              <w:rPr>
                <w:rFonts w:ascii="Arial" w:hAnsi="Arial" w:cs="Arial"/>
                <w:sz w:val="22"/>
                <w:szCs w:val="22"/>
              </w:rPr>
              <w:t>Fall: Late August/early September</w:t>
            </w:r>
          </w:p>
          <w:p w:rsidR="00C32E2D" w:rsidRDefault="00C32E2D" w:rsidP="00A04DC9">
            <w:pPr>
              <w:rPr>
                <w:rFonts w:ascii="Arial" w:hAnsi="Arial" w:cs="Arial"/>
                <w:sz w:val="22"/>
                <w:szCs w:val="22"/>
              </w:rPr>
            </w:pPr>
          </w:p>
          <w:p w:rsidR="00C32E2D" w:rsidRPr="003D132F" w:rsidRDefault="00C32E2D" w:rsidP="00A04DC9">
            <w:pPr>
              <w:rPr>
                <w:rFonts w:ascii="Arial" w:hAnsi="Arial" w:cs="Arial"/>
                <w:b/>
                <w:sz w:val="22"/>
                <w:szCs w:val="22"/>
              </w:rPr>
            </w:pPr>
            <w:r w:rsidRPr="003D132F">
              <w:rPr>
                <w:rFonts w:ascii="Arial" w:hAnsi="Arial" w:cs="Arial"/>
                <w:b/>
                <w:sz w:val="22"/>
                <w:szCs w:val="22"/>
              </w:rPr>
              <w:t>Spring: Late February/early March</w:t>
            </w:r>
          </w:p>
        </w:tc>
        <w:tc>
          <w:tcPr>
            <w:tcW w:w="6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2E2D" w:rsidRPr="00514ED8" w:rsidRDefault="00C32E2D" w:rsidP="00A04DC9">
            <w:pPr>
              <w:rPr>
                <w:rFonts w:ascii="Arial" w:hAnsi="Arial" w:cs="Arial"/>
                <w:sz w:val="22"/>
                <w:szCs w:val="22"/>
              </w:rPr>
            </w:pPr>
            <w:r w:rsidRPr="00514ED8">
              <w:rPr>
                <w:rFonts w:ascii="Arial" w:hAnsi="Arial" w:cs="Arial"/>
                <w:sz w:val="22"/>
                <w:szCs w:val="22"/>
              </w:rPr>
              <w:t>Planning</w:t>
            </w:r>
            <w:r w:rsidR="00BF6C23">
              <w:rPr>
                <w:rFonts w:ascii="Arial" w:hAnsi="Arial" w:cs="Arial"/>
                <w:sz w:val="22"/>
                <w:szCs w:val="22"/>
              </w:rPr>
              <w:t>:</w:t>
            </w:r>
          </w:p>
          <w:p w:rsidR="00C32E2D" w:rsidRPr="00514ED8" w:rsidRDefault="00496271" w:rsidP="00C32E2D">
            <w:pPr>
              <w:numPr>
                <w:ilvl w:val="0"/>
                <w:numId w:val="1"/>
              </w:numPr>
              <w:rPr>
                <w:rFonts w:ascii="Arial" w:hAnsi="Arial" w:cs="Arial"/>
                <w:sz w:val="22"/>
                <w:szCs w:val="22"/>
              </w:rPr>
            </w:pPr>
            <w:r>
              <w:rPr>
                <w:rFonts w:ascii="Arial" w:hAnsi="Arial" w:cs="Arial"/>
                <w:sz w:val="22"/>
                <w:szCs w:val="22"/>
              </w:rPr>
              <w:t>P</w:t>
            </w:r>
            <w:r w:rsidR="00C32E2D" w:rsidRPr="00514ED8">
              <w:rPr>
                <w:rFonts w:ascii="Arial" w:hAnsi="Arial" w:cs="Arial"/>
                <w:sz w:val="22"/>
                <w:szCs w:val="22"/>
              </w:rPr>
              <w:t>ick date and time.</w:t>
            </w:r>
          </w:p>
          <w:p w:rsidR="00C32E2D" w:rsidRPr="00514ED8" w:rsidRDefault="00C32E2D" w:rsidP="00C32E2D">
            <w:pPr>
              <w:numPr>
                <w:ilvl w:val="0"/>
                <w:numId w:val="1"/>
              </w:numPr>
              <w:rPr>
                <w:rFonts w:ascii="Arial" w:hAnsi="Arial" w:cs="Arial"/>
                <w:sz w:val="22"/>
                <w:szCs w:val="22"/>
              </w:rPr>
            </w:pPr>
            <w:r w:rsidRPr="00514ED8">
              <w:rPr>
                <w:rFonts w:ascii="Arial" w:hAnsi="Arial" w:cs="Arial"/>
                <w:sz w:val="22"/>
                <w:szCs w:val="22"/>
              </w:rPr>
              <w:t>Confirm haulers are available for your date (no hauler = no cleanup).</w:t>
            </w:r>
          </w:p>
          <w:p w:rsidR="00C32E2D" w:rsidRPr="00514ED8" w:rsidRDefault="00C32E2D" w:rsidP="00C32E2D">
            <w:pPr>
              <w:numPr>
                <w:ilvl w:val="0"/>
                <w:numId w:val="1"/>
              </w:numPr>
              <w:rPr>
                <w:rFonts w:ascii="Arial" w:hAnsi="Arial" w:cs="Arial"/>
                <w:sz w:val="22"/>
                <w:szCs w:val="22"/>
              </w:rPr>
            </w:pPr>
            <w:r w:rsidRPr="00514ED8">
              <w:rPr>
                <w:rFonts w:ascii="Arial" w:hAnsi="Arial" w:cs="Arial"/>
                <w:sz w:val="22"/>
                <w:szCs w:val="22"/>
              </w:rPr>
              <w:t>Confirm location and whether location needs certificate of insurance from Coalition.</w:t>
            </w:r>
          </w:p>
          <w:p w:rsidR="00C32E2D" w:rsidRDefault="00C32E2D" w:rsidP="00C32E2D">
            <w:pPr>
              <w:numPr>
                <w:ilvl w:val="0"/>
                <w:numId w:val="1"/>
              </w:numPr>
              <w:rPr>
                <w:rFonts w:ascii="Arial" w:hAnsi="Arial" w:cs="Arial"/>
                <w:sz w:val="22"/>
                <w:szCs w:val="22"/>
              </w:rPr>
            </w:pPr>
            <w:r w:rsidRPr="00514ED8">
              <w:rPr>
                <w:rFonts w:ascii="Arial" w:hAnsi="Arial" w:cs="Arial"/>
                <w:sz w:val="22"/>
                <w:szCs w:val="22"/>
              </w:rPr>
              <w:t xml:space="preserve">Identify </w:t>
            </w:r>
            <w:r w:rsidR="00496271">
              <w:rPr>
                <w:rFonts w:ascii="Arial" w:hAnsi="Arial" w:cs="Arial"/>
                <w:sz w:val="22"/>
                <w:szCs w:val="22"/>
              </w:rPr>
              <w:t>materials you plan to collect (and additional haulers/recyclers as applicable)</w:t>
            </w:r>
            <w:r w:rsidRPr="00514ED8">
              <w:rPr>
                <w:rFonts w:ascii="Arial" w:hAnsi="Arial" w:cs="Arial"/>
                <w:sz w:val="22"/>
                <w:szCs w:val="22"/>
              </w:rPr>
              <w:t>.</w:t>
            </w:r>
          </w:p>
          <w:p w:rsidR="00496271" w:rsidRDefault="000B1CD3" w:rsidP="00C32E2D">
            <w:pPr>
              <w:numPr>
                <w:ilvl w:val="0"/>
                <w:numId w:val="1"/>
              </w:numPr>
              <w:rPr>
                <w:rFonts w:ascii="Arial" w:hAnsi="Arial" w:cs="Arial"/>
                <w:sz w:val="22"/>
                <w:szCs w:val="22"/>
              </w:rPr>
            </w:pPr>
            <w:r>
              <w:rPr>
                <w:rFonts w:ascii="Arial" w:hAnsi="Arial" w:cs="Arial"/>
                <w:sz w:val="22"/>
                <w:szCs w:val="22"/>
              </w:rPr>
              <w:t>Get time on your Neighborhood Association Agenda to</w:t>
            </w:r>
            <w:r w:rsidR="00496271">
              <w:rPr>
                <w:rFonts w:ascii="Arial" w:hAnsi="Arial" w:cs="Arial"/>
                <w:sz w:val="22"/>
                <w:szCs w:val="22"/>
              </w:rPr>
              <w:t xml:space="preserve"> </w:t>
            </w:r>
            <w:r w:rsidR="003D132F">
              <w:rPr>
                <w:rFonts w:ascii="Arial" w:hAnsi="Arial" w:cs="Arial"/>
                <w:sz w:val="22"/>
                <w:szCs w:val="22"/>
              </w:rPr>
              <w:t>vote on Auth. Form (as applicable)</w:t>
            </w:r>
            <w:r w:rsidR="00BF6C23">
              <w:rPr>
                <w:rFonts w:ascii="Arial" w:hAnsi="Arial" w:cs="Arial"/>
                <w:sz w:val="22"/>
                <w:szCs w:val="22"/>
              </w:rPr>
              <w:t>.</w:t>
            </w:r>
          </w:p>
          <w:p w:rsidR="000B1CD3" w:rsidRPr="00514ED8" w:rsidRDefault="000B1CD3" w:rsidP="000B1CD3">
            <w:pPr>
              <w:ind w:left="720"/>
              <w:rPr>
                <w:rFonts w:ascii="Arial" w:hAnsi="Arial" w:cs="Arial"/>
                <w:sz w:val="22"/>
                <w:szCs w:val="22"/>
              </w:rPr>
            </w:pPr>
            <w:r>
              <w:rPr>
                <w:rFonts w:ascii="Arial" w:hAnsi="Arial" w:cs="Arial"/>
                <w:sz w:val="22"/>
                <w:szCs w:val="22"/>
              </w:rPr>
              <w:t>---------------</w:t>
            </w:r>
          </w:p>
          <w:p w:rsidR="00C32E2D" w:rsidRPr="00514ED8" w:rsidRDefault="00C32E2D" w:rsidP="00C32E2D">
            <w:pPr>
              <w:numPr>
                <w:ilvl w:val="0"/>
                <w:numId w:val="1"/>
              </w:numPr>
              <w:rPr>
                <w:rFonts w:ascii="Arial" w:hAnsi="Arial" w:cs="Arial"/>
                <w:sz w:val="22"/>
                <w:szCs w:val="22"/>
              </w:rPr>
            </w:pPr>
            <w:r w:rsidRPr="00514ED8">
              <w:rPr>
                <w:rFonts w:ascii="Arial" w:hAnsi="Arial" w:cs="Arial"/>
                <w:sz w:val="22"/>
                <w:szCs w:val="22"/>
              </w:rPr>
              <w:t>Ask local businesses to donate food for volunteers.</w:t>
            </w:r>
          </w:p>
          <w:p w:rsidR="00C32E2D" w:rsidRPr="00514ED8" w:rsidRDefault="000B1CD3" w:rsidP="00C32E2D">
            <w:pPr>
              <w:numPr>
                <w:ilvl w:val="0"/>
                <w:numId w:val="1"/>
              </w:numPr>
              <w:rPr>
                <w:rFonts w:ascii="Arial" w:hAnsi="Arial" w:cs="Arial"/>
                <w:sz w:val="22"/>
                <w:szCs w:val="22"/>
              </w:rPr>
            </w:pPr>
            <w:r>
              <w:rPr>
                <w:rFonts w:ascii="Arial" w:hAnsi="Arial" w:cs="Arial"/>
                <w:sz w:val="22"/>
                <w:szCs w:val="22"/>
              </w:rPr>
              <w:t>Investigate</w:t>
            </w:r>
            <w:r w:rsidR="00C32E2D" w:rsidRPr="00514ED8">
              <w:rPr>
                <w:rFonts w:ascii="Arial" w:hAnsi="Arial" w:cs="Arial"/>
                <w:sz w:val="22"/>
                <w:szCs w:val="22"/>
              </w:rPr>
              <w:t xml:space="preserve"> resources for recycling and reuse options.</w:t>
            </w:r>
          </w:p>
          <w:p w:rsidR="00C32E2D" w:rsidRDefault="00C32E2D" w:rsidP="00496271">
            <w:pPr>
              <w:numPr>
                <w:ilvl w:val="0"/>
                <w:numId w:val="1"/>
              </w:numPr>
              <w:rPr>
                <w:rFonts w:ascii="Arial" w:hAnsi="Arial" w:cs="Arial"/>
                <w:sz w:val="22"/>
                <w:szCs w:val="22"/>
              </w:rPr>
            </w:pPr>
            <w:r w:rsidRPr="00514ED8">
              <w:rPr>
                <w:rFonts w:ascii="Arial" w:hAnsi="Arial" w:cs="Arial"/>
                <w:sz w:val="22"/>
                <w:szCs w:val="22"/>
              </w:rPr>
              <w:t>Determine any items that may need to be purchased, rented and borrowed. Call the Coalition or BPS staff if purchasing something new to ensure that it is eligible for reimbursement.</w:t>
            </w:r>
          </w:p>
          <w:p w:rsidR="000B1CD3" w:rsidRDefault="000B1CD3" w:rsidP="00496271">
            <w:pPr>
              <w:numPr>
                <w:ilvl w:val="0"/>
                <w:numId w:val="1"/>
              </w:numPr>
              <w:rPr>
                <w:rFonts w:ascii="Arial" w:hAnsi="Arial" w:cs="Arial"/>
                <w:sz w:val="22"/>
                <w:szCs w:val="22"/>
              </w:rPr>
            </w:pPr>
            <w:r>
              <w:rPr>
                <w:rFonts w:ascii="Arial" w:hAnsi="Arial" w:cs="Arial"/>
                <w:sz w:val="22"/>
                <w:szCs w:val="22"/>
              </w:rPr>
              <w:t>Begin work on Outreach Strategy/Timeline</w:t>
            </w:r>
          </w:p>
          <w:p w:rsidR="00BF6C23" w:rsidRPr="00496271" w:rsidRDefault="00BF6C23" w:rsidP="00BF6C23">
            <w:pPr>
              <w:ind w:left="720"/>
              <w:rPr>
                <w:rFonts w:ascii="Arial" w:hAnsi="Arial" w:cs="Arial"/>
                <w:sz w:val="22"/>
                <w:szCs w:val="22"/>
              </w:rPr>
            </w:pPr>
          </w:p>
        </w:tc>
      </w:tr>
      <w:tr w:rsidR="00C32E2D" w:rsidRPr="00514ED8" w:rsidTr="00496271">
        <w:trPr>
          <w:cantSplit/>
          <w:trHeight w:val="890"/>
        </w:trPr>
        <w:tc>
          <w:tcPr>
            <w:tcW w:w="36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32E2D" w:rsidRPr="00496271" w:rsidRDefault="00C32E2D" w:rsidP="00A04DC9">
            <w:pPr>
              <w:rPr>
                <w:rFonts w:ascii="Arial" w:hAnsi="Arial" w:cs="Arial"/>
                <w:sz w:val="22"/>
                <w:szCs w:val="22"/>
              </w:rPr>
            </w:pPr>
            <w:r w:rsidRPr="00496271">
              <w:rPr>
                <w:rFonts w:ascii="Arial" w:hAnsi="Arial" w:cs="Arial"/>
                <w:sz w:val="22"/>
                <w:szCs w:val="22"/>
              </w:rPr>
              <w:t>Fall: 1</w:t>
            </w:r>
            <w:r w:rsidRPr="00496271">
              <w:rPr>
                <w:rFonts w:ascii="Arial" w:hAnsi="Arial" w:cs="Arial"/>
                <w:sz w:val="22"/>
                <w:szCs w:val="22"/>
                <w:vertAlign w:val="superscript"/>
              </w:rPr>
              <w:t>st</w:t>
            </w:r>
            <w:r w:rsidRPr="00496271">
              <w:rPr>
                <w:rFonts w:ascii="Arial" w:hAnsi="Arial" w:cs="Arial"/>
                <w:sz w:val="22"/>
                <w:szCs w:val="22"/>
              </w:rPr>
              <w:t xml:space="preserve"> week of October</w:t>
            </w:r>
          </w:p>
          <w:p w:rsidR="00C32E2D" w:rsidRPr="00514ED8" w:rsidRDefault="00C32E2D" w:rsidP="000B1CD3">
            <w:pPr>
              <w:rPr>
                <w:rFonts w:ascii="Arial" w:hAnsi="Arial" w:cs="Arial"/>
                <w:b/>
                <w:sz w:val="22"/>
                <w:szCs w:val="22"/>
              </w:rPr>
            </w:pPr>
            <w:r>
              <w:rPr>
                <w:rFonts w:ascii="Arial" w:hAnsi="Arial" w:cs="Arial"/>
                <w:b/>
                <w:sz w:val="22"/>
                <w:szCs w:val="22"/>
              </w:rPr>
              <w:t xml:space="preserve">Spring: </w:t>
            </w:r>
            <w:r w:rsidR="000B1CD3">
              <w:rPr>
                <w:rFonts w:ascii="Arial" w:hAnsi="Arial" w:cs="Arial"/>
                <w:b/>
                <w:sz w:val="22"/>
                <w:szCs w:val="22"/>
              </w:rPr>
              <w:t>Tuesday, March 1</w:t>
            </w:r>
          </w:p>
        </w:tc>
        <w:tc>
          <w:tcPr>
            <w:tcW w:w="6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2E2D" w:rsidRPr="00496271" w:rsidRDefault="00C32E2D" w:rsidP="00E11A5C">
            <w:pPr>
              <w:numPr>
                <w:ilvl w:val="0"/>
                <w:numId w:val="2"/>
              </w:numPr>
              <w:rPr>
                <w:rFonts w:ascii="Arial" w:hAnsi="Arial" w:cs="Arial"/>
                <w:sz w:val="22"/>
                <w:szCs w:val="22"/>
              </w:rPr>
            </w:pPr>
            <w:r w:rsidRPr="00514ED8">
              <w:rPr>
                <w:rFonts w:ascii="Arial" w:hAnsi="Arial" w:cs="Arial"/>
                <w:sz w:val="22"/>
                <w:szCs w:val="22"/>
              </w:rPr>
              <w:t xml:space="preserve">Submit Neighborhood Cleanup </w:t>
            </w:r>
            <w:r w:rsidR="00496271">
              <w:rPr>
                <w:rFonts w:ascii="Arial" w:hAnsi="Arial" w:cs="Arial"/>
                <w:sz w:val="22"/>
                <w:szCs w:val="22"/>
              </w:rPr>
              <w:t>Authorization Form</w:t>
            </w:r>
            <w:r w:rsidRPr="00514ED8">
              <w:rPr>
                <w:rFonts w:ascii="Arial" w:hAnsi="Arial" w:cs="Arial"/>
                <w:sz w:val="22"/>
                <w:szCs w:val="22"/>
              </w:rPr>
              <w:t xml:space="preserve"> to </w:t>
            </w:r>
            <w:hyperlink r:id="rId6" w:history="1">
              <w:r w:rsidR="00E11A5C" w:rsidRPr="00F834B4">
                <w:rPr>
                  <w:rStyle w:val="Hyperlink"/>
                  <w:rFonts w:ascii="Arial" w:hAnsi="Arial" w:cs="Arial"/>
                  <w:sz w:val="22"/>
                  <w:szCs w:val="22"/>
                </w:rPr>
                <w:t>mireaya@seuplift.org</w:t>
              </w:r>
            </w:hyperlink>
            <w:r w:rsidR="003D132F">
              <w:rPr>
                <w:rFonts w:ascii="Arial" w:hAnsi="Arial" w:cs="Arial"/>
                <w:sz w:val="22"/>
                <w:szCs w:val="22"/>
              </w:rPr>
              <w:t>.</w:t>
            </w:r>
          </w:p>
        </w:tc>
      </w:tr>
      <w:tr w:rsidR="00C32E2D" w:rsidRPr="00514ED8" w:rsidTr="00496271">
        <w:trPr>
          <w:cantSplit/>
          <w:trHeight w:val="1610"/>
        </w:trPr>
        <w:tc>
          <w:tcPr>
            <w:tcW w:w="36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32E2D" w:rsidRPr="00514ED8" w:rsidRDefault="00C32E2D" w:rsidP="00A04DC9">
            <w:pPr>
              <w:rPr>
                <w:rFonts w:ascii="Arial" w:hAnsi="Arial" w:cs="Arial"/>
                <w:sz w:val="22"/>
                <w:szCs w:val="22"/>
              </w:rPr>
            </w:pPr>
            <w:r w:rsidRPr="00514ED8">
              <w:rPr>
                <w:rFonts w:ascii="Arial" w:hAnsi="Arial" w:cs="Arial"/>
                <w:sz w:val="22"/>
                <w:szCs w:val="22"/>
              </w:rPr>
              <w:t xml:space="preserve">Initial Paperwork: </w:t>
            </w:r>
          </w:p>
          <w:p w:rsidR="00C32E2D" w:rsidRPr="00514ED8" w:rsidRDefault="00C32E2D" w:rsidP="00A04DC9">
            <w:pPr>
              <w:rPr>
                <w:rFonts w:ascii="Arial" w:hAnsi="Arial" w:cs="Arial"/>
                <w:b/>
                <w:sz w:val="22"/>
                <w:szCs w:val="22"/>
              </w:rPr>
            </w:pPr>
            <w:r>
              <w:rPr>
                <w:rFonts w:ascii="Arial" w:hAnsi="Arial" w:cs="Arial"/>
                <w:b/>
                <w:sz w:val="22"/>
                <w:szCs w:val="22"/>
              </w:rPr>
              <w:t>2 weeks prior to your</w:t>
            </w:r>
            <w:r w:rsidRPr="00514ED8">
              <w:rPr>
                <w:rFonts w:ascii="Arial" w:hAnsi="Arial" w:cs="Arial"/>
                <w:b/>
                <w:sz w:val="22"/>
                <w:szCs w:val="22"/>
              </w:rPr>
              <w:t xml:space="preserve"> cleanup</w:t>
            </w:r>
          </w:p>
        </w:tc>
        <w:tc>
          <w:tcPr>
            <w:tcW w:w="6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2E2D" w:rsidRPr="00514ED8" w:rsidRDefault="00C32E2D" w:rsidP="00C32E2D">
            <w:pPr>
              <w:numPr>
                <w:ilvl w:val="0"/>
                <w:numId w:val="2"/>
              </w:numPr>
              <w:rPr>
                <w:rFonts w:ascii="Arial" w:hAnsi="Arial" w:cs="Arial"/>
                <w:sz w:val="22"/>
                <w:szCs w:val="22"/>
              </w:rPr>
            </w:pPr>
            <w:r w:rsidRPr="00514ED8">
              <w:rPr>
                <w:rFonts w:ascii="Arial" w:hAnsi="Arial" w:cs="Arial"/>
                <w:sz w:val="22"/>
                <w:szCs w:val="22"/>
              </w:rPr>
              <w:t>Disposa</w:t>
            </w:r>
            <w:r w:rsidR="000B1CD3">
              <w:rPr>
                <w:rFonts w:ascii="Arial" w:hAnsi="Arial" w:cs="Arial"/>
                <w:sz w:val="22"/>
                <w:szCs w:val="22"/>
              </w:rPr>
              <w:t>l Voucher applications to Metro</w:t>
            </w:r>
          </w:p>
          <w:p w:rsidR="00C32E2D" w:rsidRPr="00514ED8" w:rsidRDefault="000B1CD3" w:rsidP="00C32E2D">
            <w:pPr>
              <w:numPr>
                <w:ilvl w:val="0"/>
                <w:numId w:val="2"/>
              </w:numPr>
              <w:rPr>
                <w:rFonts w:ascii="Arial" w:hAnsi="Arial" w:cs="Arial"/>
                <w:sz w:val="22"/>
                <w:szCs w:val="22"/>
              </w:rPr>
            </w:pPr>
            <w:r>
              <w:rPr>
                <w:rFonts w:ascii="Arial" w:hAnsi="Arial" w:cs="Arial"/>
                <w:sz w:val="22"/>
                <w:szCs w:val="22"/>
              </w:rPr>
              <w:t>Send request to Coalition for proof of insurance if applicable</w:t>
            </w:r>
          </w:p>
          <w:p w:rsidR="00C32E2D" w:rsidRPr="00514ED8" w:rsidRDefault="00C32E2D" w:rsidP="000B1CD3">
            <w:pPr>
              <w:numPr>
                <w:ilvl w:val="0"/>
                <w:numId w:val="2"/>
              </w:numPr>
              <w:rPr>
                <w:rFonts w:ascii="Arial" w:hAnsi="Arial" w:cs="Arial"/>
                <w:sz w:val="22"/>
                <w:szCs w:val="22"/>
              </w:rPr>
            </w:pPr>
            <w:r w:rsidRPr="00514ED8">
              <w:rPr>
                <w:rFonts w:ascii="Arial" w:hAnsi="Arial" w:cs="Arial"/>
                <w:sz w:val="22"/>
                <w:szCs w:val="22"/>
              </w:rPr>
              <w:t xml:space="preserve">Marketing materials distributed </w:t>
            </w:r>
            <w:r w:rsidR="000B1CD3">
              <w:rPr>
                <w:rFonts w:ascii="Arial" w:hAnsi="Arial" w:cs="Arial"/>
                <w:sz w:val="22"/>
                <w:szCs w:val="22"/>
              </w:rPr>
              <w:t>and</w:t>
            </w:r>
            <w:r w:rsidRPr="00514ED8">
              <w:rPr>
                <w:rFonts w:ascii="Arial" w:hAnsi="Arial" w:cs="Arial"/>
                <w:sz w:val="22"/>
                <w:szCs w:val="22"/>
              </w:rPr>
              <w:t xml:space="preserve"> posted (p</w:t>
            </w:r>
            <w:r w:rsidR="000B1CD3">
              <w:rPr>
                <w:rFonts w:ascii="Arial" w:hAnsi="Arial" w:cs="Arial"/>
                <w:sz w:val="22"/>
                <w:szCs w:val="22"/>
              </w:rPr>
              <w:t>ostcards, newsletters, banners)</w:t>
            </w:r>
          </w:p>
        </w:tc>
      </w:tr>
      <w:tr w:rsidR="00C32E2D" w:rsidRPr="00514ED8" w:rsidTr="00496271">
        <w:trPr>
          <w:cantSplit/>
          <w:trHeight w:val="2690"/>
        </w:trPr>
        <w:tc>
          <w:tcPr>
            <w:tcW w:w="36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32E2D" w:rsidRPr="00514ED8" w:rsidRDefault="00C32E2D" w:rsidP="00496271">
            <w:pPr>
              <w:rPr>
                <w:rFonts w:ascii="Arial" w:hAnsi="Arial" w:cs="Arial"/>
                <w:sz w:val="22"/>
                <w:szCs w:val="22"/>
              </w:rPr>
            </w:pPr>
            <w:r w:rsidRPr="00514ED8">
              <w:rPr>
                <w:rFonts w:ascii="Arial" w:hAnsi="Arial" w:cs="Arial"/>
                <w:sz w:val="22"/>
                <w:szCs w:val="22"/>
              </w:rPr>
              <w:t xml:space="preserve">Day of the </w:t>
            </w:r>
            <w:r w:rsidR="00496271">
              <w:rPr>
                <w:rFonts w:ascii="Arial" w:hAnsi="Arial" w:cs="Arial"/>
                <w:sz w:val="22"/>
                <w:szCs w:val="22"/>
              </w:rPr>
              <w:t>c</w:t>
            </w:r>
            <w:r w:rsidRPr="00514ED8">
              <w:rPr>
                <w:rFonts w:ascii="Arial" w:hAnsi="Arial" w:cs="Arial"/>
                <w:sz w:val="22"/>
                <w:szCs w:val="22"/>
              </w:rPr>
              <w:t>leanup event</w:t>
            </w:r>
          </w:p>
        </w:tc>
        <w:tc>
          <w:tcPr>
            <w:tcW w:w="6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2E2D" w:rsidRPr="00514ED8" w:rsidRDefault="00496271" w:rsidP="00C32E2D">
            <w:pPr>
              <w:numPr>
                <w:ilvl w:val="0"/>
                <w:numId w:val="2"/>
              </w:numPr>
              <w:rPr>
                <w:rFonts w:ascii="Arial" w:hAnsi="Arial" w:cs="Arial"/>
                <w:sz w:val="22"/>
                <w:szCs w:val="22"/>
              </w:rPr>
            </w:pPr>
            <w:r>
              <w:rPr>
                <w:rFonts w:ascii="Arial" w:hAnsi="Arial" w:cs="Arial"/>
                <w:sz w:val="22"/>
                <w:szCs w:val="22"/>
              </w:rPr>
              <w:t>Collect</w:t>
            </w:r>
            <w:r w:rsidR="00C32E2D" w:rsidRPr="00514ED8">
              <w:rPr>
                <w:rFonts w:ascii="Arial" w:hAnsi="Arial" w:cs="Arial"/>
                <w:sz w:val="22"/>
                <w:szCs w:val="22"/>
              </w:rPr>
              <w:t xml:space="preserve"> weight slips and receipts from haulers.</w:t>
            </w:r>
          </w:p>
          <w:p w:rsidR="00C32E2D" w:rsidRPr="00514ED8" w:rsidRDefault="00C32E2D" w:rsidP="00C32E2D">
            <w:pPr>
              <w:numPr>
                <w:ilvl w:val="0"/>
                <w:numId w:val="2"/>
              </w:numPr>
              <w:rPr>
                <w:rFonts w:ascii="Arial" w:hAnsi="Arial" w:cs="Arial"/>
                <w:sz w:val="22"/>
                <w:szCs w:val="22"/>
              </w:rPr>
            </w:pPr>
            <w:r w:rsidRPr="00514ED8">
              <w:rPr>
                <w:rFonts w:ascii="Arial" w:hAnsi="Arial" w:cs="Arial"/>
                <w:sz w:val="22"/>
                <w:szCs w:val="22"/>
              </w:rPr>
              <w:t xml:space="preserve">Set up an information table for payments and NA information (postcards, flyers, news, </w:t>
            </w:r>
            <w:r w:rsidR="00496271">
              <w:rPr>
                <w:rFonts w:ascii="Arial" w:hAnsi="Arial" w:cs="Arial"/>
                <w:sz w:val="22"/>
                <w:szCs w:val="22"/>
              </w:rPr>
              <w:t>etc.</w:t>
            </w:r>
            <w:r w:rsidRPr="00514ED8">
              <w:rPr>
                <w:rFonts w:ascii="Arial" w:hAnsi="Arial" w:cs="Arial"/>
                <w:sz w:val="22"/>
                <w:szCs w:val="22"/>
              </w:rPr>
              <w:t>).</w:t>
            </w:r>
          </w:p>
          <w:p w:rsidR="00C32E2D" w:rsidRPr="00514ED8" w:rsidRDefault="00C32E2D" w:rsidP="00C32E2D">
            <w:pPr>
              <w:numPr>
                <w:ilvl w:val="0"/>
                <w:numId w:val="2"/>
              </w:numPr>
              <w:rPr>
                <w:rFonts w:ascii="Arial" w:hAnsi="Arial" w:cs="Arial"/>
                <w:sz w:val="22"/>
                <w:szCs w:val="22"/>
              </w:rPr>
            </w:pPr>
            <w:r w:rsidRPr="00514ED8">
              <w:rPr>
                <w:rFonts w:ascii="Arial" w:hAnsi="Arial" w:cs="Arial"/>
                <w:sz w:val="22"/>
                <w:szCs w:val="22"/>
              </w:rPr>
              <w:t>Designate someone to count number of volunteers.</w:t>
            </w:r>
          </w:p>
          <w:p w:rsidR="00C32E2D" w:rsidRDefault="00C32E2D" w:rsidP="00C32E2D">
            <w:pPr>
              <w:numPr>
                <w:ilvl w:val="0"/>
                <w:numId w:val="2"/>
              </w:numPr>
              <w:rPr>
                <w:rFonts w:ascii="Arial" w:hAnsi="Arial" w:cs="Arial"/>
                <w:sz w:val="22"/>
                <w:szCs w:val="22"/>
              </w:rPr>
            </w:pPr>
            <w:r w:rsidRPr="00514ED8">
              <w:rPr>
                <w:rFonts w:ascii="Arial" w:hAnsi="Arial" w:cs="Arial"/>
                <w:sz w:val="22"/>
                <w:szCs w:val="22"/>
              </w:rPr>
              <w:t>Designate someone to count number of households that drop off materials.</w:t>
            </w:r>
          </w:p>
          <w:p w:rsidR="00496271" w:rsidRPr="00514ED8" w:rsidRDefault="00496271" w:rsidP="00C32E2D">
            <w:pPr>
              <w:numPr>
                <w:ilvl w:val="0"/>
                <w:numId w:val="2"/>
              </w:numPr>
              <w:rPr>
                <w:rFonts w:ascii="Arial" w:hAnsi="Arial" w:cs="Arial"/>
                <w:sz w:val="22"/>
                <w:szCs w:val="22"/>
              </w:rPr>
            </w:pPr>
            <w:r>
              <w:rPr>
                <w:rFonts w:ascii="Arial" w:hAnsi="Arial" w:cs="Arial"/>
                <w:sz w:val="22"/>
                <w:szCs w:val="22"/>
              </w:rPr>
              <w:t>Take pictures for your neighborhood’s outreach materials.</w:t>
            </w:r>
          </w:p>
          <w:p w:rsidR="00C32E2D" w:rsidRPr="00514ED8" w:rsidRDefault="00C32E2D" w:rsidP="00496271">
            <w:pPr>
              <w:numPr>
                <w:ilvl w:val="0"/>
                <w:numId w:val="2"/>
              </w:numPr>
              <w:rPr>
                <w:rFonts w:ascii="Arial" w:hAnsi="Arial" w:cs="Arial"/>
                <w:sz w:val="22"/>
                <w:szCs w:val="22"/>
              </w:rPr>
            </w:pPr>
            <w:r w:rsidRPr="00514ED8">
              <w:rPr>
                <w:rFonts w:ascii="Arial" w:hAnsi="Arial" w:cs="Arial"/>
                <w:sz w:val="22"/>
                <w:szCs w:val="22"/>
              </w:rPr>
              <w:t xml:space="preserve">Designate someone to track the materials for the </w:t>
            </w:r>
            <w:r>
              <w:rPr>
                <w:rFonts w:ascii="Arial" w:hAnsi="Arial" w:cs="Arial"/>
                <w:sz w:val="22"/>
                <w:szCs w:val="22"/>
              </w:rPr>
              <w:t>e</w:t>
            </w:r>
            <w:r w:rsidRPr="00514ED8">
              <w:rPr>
                <w:rFonts w:ascii="Arial" w:hAnsi="Arial" w:cs="Arial"/>
                <w:sz w:val="22"/>
                <w:szCs w:val="22"/>
              </w:rPr>
              <w:t xml:space="preserve">vent </w:t>
            </w:r>
            <w:r>
              <w:rPr>
                <w:rFonts w:ascii="Arial" w:hAnsi="Arial" w:cs="Arial"/>
                <w:sz w:val="22"/>
                <w:szCs w:val="22"/>
              </w:rPr>
              <w:t>s</w:t>
            </w:r>
            <w:r w:rsidRPr="00514ED8">
              <w:rPr>
                <w:rFonts w:ascii="Arial" w:hAnsi="Arial" w:cs="Arial"/>
                <w:sz w:val="22"/>
                <w:szCs w:val="22"/>
              </w:rPr>
              <w:t>ummary</w:t>
            </w:r>
            <w:r>
              <w:rPr>
                <w:rFonts w:ascii="Arial" w:hAnsi="Arial" w:cs="Arial"/>
                <w:sz w:val="22"/>
                <w:szCs w:val="22"/>
              </w:rPr>
              <w:t xml:space="preserve"> report</w:t>
            </w:r>
            <w:r w:rsidRPr="00514ED8">
              <w:rPr>
                <w:rFonts w:ascii="Arial" w:hAnsi="Arial" w:cs="Arial"/>
                <w:sz w:val="22"/>
                <w:szCs w:val="22"/>
              </w:rPr>
              <w:t xml:space="preserve"> </w:t>
            </w:r>
            <w:r>
              <w:rPr>
                <w:rFonts w:ascii="Arial" w:hAnsi="Arial" w:cs="Arial"/>
                <w:sz w:val="22"/>
                <w:szCs w:val="22"/>
              </w:rPr>
              <w:t>f</w:t>
            </w:r>
            <w:r w:rsidRPr="00514ED8">
              <w:rPr>
                <w:rFonts w:ascii="Arial" w:hAnsi="Arial" w:cs="Arial"/>
                <w:sz w:val="22"/>
                <w:szCs w:val="22"/>
              </w:rPr>
              <w:t>orm.</w:t>
            </w:r>
          </w:p>
        </w:tc>
      </w:tr>
      <w:tr w:rsidR="00C32E2D" w:rsidRPr="00514ED8" w:rsidTr="00496271">
        <w:trPr>
          <w:cantSplit/>
          <w:trHeight w:val="1250"/>
        </w:trPr>
        <w:tc>
          <w:tcPr>
            <w:tcW w:w="36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32E2D" w:rsidRPr="00514ED8" w:rsidRDefault="00C32E2D" w:rsidP="00A04DC9">
            <w:pPr>
              <w:rPr>
                <w:rFonts w:ascii="Arial" w:hAnsi="Arial" w:cs="Arial"/>
                <w:sz w:val="22"/>
                <w:szCs w:val="22"/>
              </w:rPr>
            </w:pPr>
            <w:r>
              <w:rPr>
                <w:rFonts w:ascii="Arial" w:hAnsi="Arial" w:cs="Arial"/>
                <w:b/>
                <w:sz w:val="22"/>
                <w:szCs w:val="22"/>
              </w:rPr>
              <w:t>Immediately following</w:t>
            </w:r>
            <w:r w:rsidRPr="00514ED8">
              <w:rPr>
                <w:rFonts w:ascii="Arial" w:hAnsi="Arial" w:cs="Arial"/>
                <w:b/>
                <w:sz w:val="22"/>
                <w:szCs w:val="22"/>
              </w:rPr>
              <w:t xml:space="preserve"> your event</w:t>
            </w:r>
          </w:p>
        </w:tc>
        <w:tc>
          <w:tcPr>
            <w:tcW w:w="6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2E2D" w:rsidRPr="00514ED8" w:rsidRDefault="00C32E2D" w:rsidP="00C32E2D">
            <w:pPr>
              <w:numPr>
                <w:ilvl w:val="0"/>
                <w:numId w:val="2"/>
              </w:numPr>
              <w:rPr>
                <w:rFonts w:ascii="Arial" w:hAnsi="Arial" w:cs="Arial"/>
                <w:sz w:val="22"/>
                <w:szCs w:val="22"/>
              </w:rPr>
            </w:pPr>
            <w:r w:rsidRPr="00514ED8">
              <w:rPr>
                <w:rFonts w:ascii="Arial" w:hAnsi="Arial" w:cs="Arial"/>
                <w:sz w:val="22"/>
                <w:szCs w:val="22"/>
              </w:rPr>
              <w:t>Collect receipts from any volunteers/board members who spent money on your event (marketing, supplies, other).</w:t>
            </w:r>
          </w:p>
          <w:p w:rsidR="00C32E2D" w:rsidRPr="00496271" w:rsidRDefault="00C32E2D" w:rsidP="00496271">
            <w:pPr>
              <w:numPr>
                <w:ilvl w:val="0"/>
                <w:numId w:val="2"/>
              </w:numPr>
              <w:rPr>
                <w:rFonts w:ascii="Arial" w:hAnsi="Arial" w:cs="Arial"/>
                <w:sz w:val="22"/>
                <w:szCs w:val="22"/>
              </w:rPr>
            </w:pPr>
            <w:r w:rsidRPr="00514ED8">
              <w:rPr>
                <w:rFonts w:ascii="Arial" w:hAnsi="Arial" w:cs="Arial"/>
                <w:sz w:val="22"/>
                <w:szCs w:val="22"/>
              </w:rPr>
              <w:t xml:space="preserve">Collect any remaining </w:t>
            </w:r>
            <w:r>
              <w:rPr>
                <w:rFonts w:ascii="Arial" w:hAnsi="Arial" w:cs="Arial"/>
                <w:sz w:val="22"/>
                <w:szCs w:val="22"/>
              </w:rPr>
              <w:t xml:space="preserve">weight slips and receipts </w:t>
            </w:r>
            <w:r w:rsidRPr="00514ED8">
              <w:rPr>
                <w:rFonts w:ascii="Arial" w:hAnsi="Arial" w:cs="Arial"/>
                <w:sz w:val="22"/>
                <w:szCs w:val="22"/>
              </w:rPr>
              <w:t>from haulers.</w:t>
            </w:r>
          </w:p>
        </w:tc>
      </w:tr>
      <w:tr w:rsidR="00C32E2D" w:rsidRPr="00514ED8" w:rsidTr="00496271">
        <w:trPr>
          <w:cantSplit/>
          <w:trHeight w:val="1430"/>
        </w:trPr>
        <w:tc>
          <w:tcPr>
            <w:tcW w:w="36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32E2D" w:rsidRPr="00514ED8" w:rsidRDefault="00C32E2D" w:rsidP="00E11A5C">
            <w:pPr>
              <w:rPr>
                <w:rFonts w:ascii="Arial" w:hAnsi="Arial" w:cs="Arial"/>
                <w:b/>
                <w:sz w:val="22"/>
                <w:szCs w:val="22"/>
              </w:rPr>
            </w:pPr>
            <w:r>
              <w:rPr>
                <w:rFonts w:ascii="Arial" w:hAnsi="Arial" w:cs="Arial"/>
                <w:b/>
                <w:sz w:val="22"/>
                <w:szCs w:val="22"/>
              </w:rPr>
              <w:t xml:space="preserve">30 days after event </w:t>
            </w:r>
            <w:r w:rsidR="00496271">
              <w:rPr>
                <w:rFonts w:ascii="Arial" w:hAnsi="Arial" w:cs="Arial"/>
                <w:b/>
                <w:sz w:val="22"/>
                <w:szCs w:val="22"/>
              </w:rPr>
              <w:br/>
            </w:r>
            <w:r w:rsidRPr="000B1CD3">
              <w:rPr>
                <w:rFonts w:ascii="Arial" w:hAnsi="Arial" w:cs="Arial"/>
                <w:b/>
                <w:i/>
                <w:sz w:val="20"/>
                <w:szCs w:val="20"/>
              </w:rPr>
              <w:t>(</w:t>
            </w:r>
            <w:r w:rsidR="00496271" w:rsidRPr="000B1CD3">
              <w:rPr>
                <w:rFonts w:ascii="Arial" w:hAnsi="Arial" w:cs="Arial"/>
                <w:b/>
                <w:i/>
                <w:sz w:val="20"/>
                <w:szCs w:val="20"/>
              </w:rPr>
              <w:t>N</w:t>
            </w:r>
            <w:r w:rsidRPr="000B1CD3">
              <w:rPr>
                <w:rFonts w:ascii="Arial" w:hAnsi="Arial" w:cs="Arial"/>
                <w:b/>
                <w:i/>
                <w:sz w:val="20"/>
                <w:szCs w:val="20"/>
              </w:rPr>
              <w:t>o later than</w:t>
            </w:r>
            <w:r w:rsidR="00496271" w:rsidRPr="000B1CD3">
              <w:rPr>
                <w:rFonts w:ascii="Arial" w:hAnsi="Arial" w:cs="Arial"/>
                <w:b/>
                <w:i/>
                <w:sz w:val="20"/>
                <w:szCs w:val="20"/>
              </w:rPr>
              <w:t xml:space="preserve"> </w:t>
            </w:r>
            <w:r w:rsidR="00E11A5C">
              <w:rPr>
                <w:rFonts w:ascii="Arial" w:hAnsi="Arial" w:cs="Arial"/>
                <w:b/>
                <w:i/>
                <w:sz w:val="20"/>
                <w:szCs w:val="20"/>
              </w:rPr>
              <w:t xml:space="preserve">Wednesday, </w:t>
            </w:r>
            <w:r w:rsidR="00496271" w:rsidRPr="000B1CD3">
              <w:rPr>
                <w:rFonts w:ascii="Arial" w:hAnsi="Arial" w:cs="Arial"/>
                <w:b/>
                <w:i/>
                <w:sz w:val="20"/>
                <w:szCs w:val="20"/>
              </w:rPr>
              <w:t xml:space="preserve">May </w:t>
            </w:r>
            <w:r w:rsidR="00E11A5C">
              <w:rPr>
                <w:rFonts w:ascii="Arial" w:hAnsi="Arial" w:cs="Arial"/>
                <w:b/>
                <w:i/>
                <w:sz w:val="20"/>
                <w:szCs w:val="20"/>
              </w:rPr>
              <w:t>31st</w:t>
            </w:r>
            <w:r w:rsidRPr="000B1CD3">
              <w:rPr>
                <w:rFonts w:ascii="Arial" w:hAnsi="Arial" w:cs="Arial"/>
                <w:b/>
                <w:i/>
                <w:sz w:val="20"/>
                <w:szCs w:val="20"/>
              </w:rPr>
              <w:t xml:space="preserve"> for spring cleanups)</w:t>
            </w:r>
          </w:p>
        </w:tc>
        <w:tc>
          <w:tcPr>
            <w:tcW w:w="6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2E2D" w:rsidRPr="00514ED8" w:rsidRDefault="00C32E2D" w:rsidP="00C32E2D">
            <w:pPr>
              <w:numPr>
                <w:ilvl w:val="0"/>
                <w:numId w:val="2"/>
              </w:numPr>
              <w:rPr>
                <w:rFonts w:ascii="Arial" w:hAnsi="Arial" w:cs="Arial"/>
                <w:sz w:val="22"/>
                <w:szCs w:val="22"/>
              </w:rPr>
            </w:pPr>
            <w:r w:rsidRPr="00514ED8">
              <w:rPr>
                <w:rFonts w:ascii="Arial" w:hAnsi="Arial" w:cs="Arial"/>
                <w:sz w:val="22"/>
                <w:szCs w:val="22"/>
              </w:rPr>
              <w:t xml:space="preserve">Complete the electronic </w:t>
            </w:r>
            <w:r>
              <w:rPr>
                <w:rFonts w:ascii="Arial" w:hAnsi="Arial" w:cs="Arial"/>
                <w:sz w:val="22"/>
                <w:szCs w:val="22"/>
              </w:rPr>
              <w:t>e</w:t>
            </w:r>
            <w:r w:rsidRPr="00514ED8">
              <w:rPr>
                <w:rFonts w:ascii="Arial" w:hAnsi="Arial" w:cs="Arial"/>
                <w:sz w:val="22"/>
                <w:szCs w:val="22"/>
              </w:rPr>
              <w:t xml:space="preserve">vent </w:t>
            </w:r>
            <w:r>
              <w:rPr>
                <w:rFonts w:ascii="Arial" w:hAnsi="Arial" w:cs="Arial"/>
                <w:sz w:val="22"/>
                <w:szCs w:val="22"/>
              </w:rPr>
              <w:t>s</w:t>
            </w:r>
            <w:r w:rsidRPr="00514ED8">
              <w:rPr>
                <w:rFonts w:ascii="Arial" w:hAnsi="Arial" w:cs="Arial"/>
                <w:sz w:val="22"/>
                <w:szCs w:val="22"/>
              </w:rPr>
              <w:t xml:space="preserve">ummary </w:t>
            </w:r>
            <w:r>
              <w:rPr>
                <w:rFonts w:ascii="Arial" w:hAnsi="Arial" w:cs="Arial"/>
                <w:sz w:val="22"/>
                <w:szCs w:val="22"/>
              </w:rPr>
              <w:t>r</w:t>
            </w:r>
            <w:r w:rsidRPr="00514ED8">
              <w:rPr>
                <w:rFonts w:ascii="Arial" w:hAnsi="Arial" w:cs="Arial"/>
                <w:sz w:val="22"/>
                <w:szCs w:val="22"/>
              </w:rPr>
              <w:t xml:space="preserve">eport </w:t>
            </w:r>
            <w:r>
              <w:rPr>
                <w:rFonts w:ascii="Arial" w:hAnsi="Arial" w:cs="Arial"/>
                <w:sz w:val="22"/>
                <w:szCs w:val="22"/>
              </w:rPr>
              <w:t>f</w:t>
            </w:r>
            <w:r w:rsidRPr="00514ED8">
              <w:rPr>
                <w:rFonts w:ascii="Arial" w:hAnsi="Arial" w:cs="Arial"/>
                <w:sz w:val="22"/>
                <w:szCs w:val="22"/>
              </w:rPr>
              <w:t>orm.</w:t>
            </w:r>
          </w:p>
          <w:p w:rsidR="00C32E2D" w:rsidRPr="00514ED8" w:rsidRDefault="00C32E2D" w:rsidP="00C32E2D">
            <w:pPr>
              <w:numPr>
                <w:ilvl w:val="0"/>
                <w:numId w:val="2"/>
              </w:numPr>
              <w:rPr>
                <w:rFonts w:ascii="Arial" w:hAnsi="Arial" w:cs="Arial"/>
                <w:sz w:val="22"/>
                <w:szCs w:val="22"/>
              </w:rPr>
            </w:pPr>
            <w:r w:rsidRPr="00514ED8">
              <w:rPr>
                <w:rFonts w:ascii="Arial" w:hAnsi="Arial" w:cs="Arial"/>
                <w:sz w:val="22"/>
                <w:szCs w:val="22"/>
              </w:rPr>
              <w:t>Provide backing documents</w:t>
            </w:r>
            <w:r w:rsidR="00496271">
              <w:rPr>
                <w:rFonts w:ascii="Arial" w:hAnsi="Arial" w:cs="Arial"/>
                <w:sz w:val="22"/>
                <w:szCs w:val="22"/>
              </w:rPr>
              <w:t>:</w:t>
            </w:r>
            <w:r w:rsidRPr="00514ED8">
              <w:rPr>
                <w:rFonts w:ascii="Arial" w:hAnsi="Arial" w:cs="Arial"/>
                <w:sz w:val="22"/>
                <w:szCs w:val="22"/>
              </w:rPr>
              <w:t xml:space="preserve"> w</w:t>
            </w:r>
            <w:r w:rsidR="00496271">
              <w:rPr>
                <w:rFonts w:ascii="Arial" w:hAnsi="Arial" w:cs="Arial"/>
                <w:sz w:val="22"/>
                <w:szCs w:val="22"/>
              </w:rPr>
              <w:t>eight slips, receipts, invoices and</w:t>
            </w:r>
            <w:r w:rsidRPr="00514ED8">
              <w:rPr>
                <w:rFonts w:ascii="Arial" w:hAnsi="Arial" w:cs="Arial"/>
                <w:sz w:val="22"/>
                <w:szCs w:val="22"/>
              </w:rPr>
              <w:t xml:space="preserve"> promotional materials</w:t>
            </w:r>
            <w:r w:rsidR="00496271">
              <w:rPr>
                <w:rFonts w:ascii="Arial" w:hAnsi="Arial" w:cs="Arial"/>
                <w:sz w:val="22"/>
                <w:szCs w:val="22"/>
              </w:rPr>
              <w:t xml:space="preserve"> to SEUL</w:t>
            </w:r>
            <w:r w:rsidRPr="00514ED8">
              <w:rPr>
                <w:rFonts w:ascii="Arial" w:hAnsi="Arial" w:cs="Arial"/>
                <w:sz w:val="22"/>
                <w:szCs w:val="22"/>
              </w:rPr>
              <w:t>.</w:t>
            </w:r>
          </w:p>
          <w:p w:rsidR="00C32E2D" w:rsidRPr="00514ED8" w:rsidRDefault="00C32E2D" w:rsidP="00496271">
            <w:pPr>
              <w:numPr>
                <w:ilvl w:val="0"/>
                <w:numId w:val="2"/>
              </w:numPr>
              <w:rPr>
                <w:rFonts w:ascii="Arial" w:hAnsi="Arial" w:cs="Arial"/>
                <w:sz w:val="22"/>
                <w:szCs w:val="22"/>
              </w:rPr>
            </w:pPr>
            <w:r w:rsidRPr="00514ED8">
              <w:rPr>
                <w:rFonts w:ascii="Arial" w:hAnsi="Arial" w:cs="Arial"/>
                <w:sz w:val="22"/>
                <w:szCs w:val="22"/>
              </w:rPr>
              <w:t xml:space="preserve">Submit unused Metro Disposal Vouchers to </w:t>
            </w:r>
            <w:r w:rsidR="00496271">
              <w:rPr>
                <w:rFonts w:ascii="Arial" w:hAnsi="Arial" w:cs="Arial"/>
                <w:sz w:val="22"/>
                <w:szCs w:val="22"/>
              </w:rPr>
              <w:t>SEUL</w:t>
            </w:r>
            <w:r w:rsidRPr="00514ED8">
              <w:rPr>
                <w:rFonts w:ascii="Arial" w:hAnsi="Arial" w:cs="Arial"/>
                <w:sz w:val="22"/>
                <w:szCs w:val="22"/>
              </w:rPr>
              <w:t>.</w:t>
            </w:r>
          </w:p>
        </w:tc>
      </w:tr>
    </w:tbl>
    <w:p w:rsidR="00C32E2D" w:rsidRPr="00514ED8" w:rsidRDefault="00C32E2D" w:rsidP="00C32E2D">
      <w:pPr>
        <w:rPr>
          <w:rFonts w:ascii="Arial" w:hAnsi="Arial" w:cs="Arial"/>
          <w:sz w:val="22"/>
          <w:szCs w:val="22"/>
        </w:rPr>
      </w:pPr>
    </w:p>
    <w:p w:rsidR="00575B40" w:rsidRDefault="00791FB4"/>
    <w:p w:rsidR="00BF6C23" w:rsidRDefault="00BF6C23"/>
    <w:p w:rsidR="00BF6C23" w:rsidRDefault="00BF6C23"/>
    <w:p w:rsidR="00BF6C23" w:rsidRPr="00514ED8" w:rsidRDefault="00BF6C23" w:rsidP="00BF6C23">
      <w:pPr>
        <w:rPr>
          <w:rFonts w:ascii="Arial" w:hAnsi="Arial" w:cs="Arial"/>
          <w:b/>
        </w:rPr>
      </w:pPr>
      <w:r w:rsidRPr="00514ED8">
        <w:rPr>
          <w:rFonts w:ascii="Arial" w:hAnsi="Arial" w:cs="Arial"/>
          <w:b/>
        </w:rPr>
        <w:t>Event Summary Help and Hints</w:t>
      </w:r>
    </w:p>
    <w:p w:rsidR="00BF6C23" w:rsidRDefault="00BF6C23" w:rsidP="00BF6C23">
      <w:pPr>
        <w:rPr>
          <w:rFonts w:ascii="Arial" w:hAnsi="Arial" w:cs="Arial"/>
          <w:sz w:val="22"/>
          <w:szCs w:val="22"/>
        </w:rPr>
      </w:pPr>
    </w:p>
    <w:p w:rsidR="00BF6C23" w:rsidRDefault="00BF6C23" w:rsidP="00BF6C23">
      <w:pPr>
        <w:rPr>
          <w:rFonts w:ascii="Arial" w:hAnsi="Arial" w:cs="Arial"/>
          <w:b/>
          <w:color w:val="000000"/>
          <w:sz w:val="22"/>
          <w:szCs w:val="22"/>
        </w:rPr>
      </w:pPr>
      <w:r w:rsidRPr="00514ED8">
        <w:rPr>
          <w:rFonts w:ascii="Arial" w:hAnsi="Arial" w:cs="Arial"/>
          <w:b/>
          <w:color w:val="000000"/>
          <w:sz w:val="22"/>
          <w:szCs w:val="22"/>
        </w:rPr>
        <w:t xml:space="preserve">Event Checklist and Expenses Worksheet  </w:t>
      </w:r>
    </w:p>
    <w:p w:rsidR="00BF6C23" w:rsidRPr="00514ED8" w:rsidRDefault="00BF6C23" w:rsidP="00BF6C23">
      <w:pPr>
        <w:rPr>
          <w:rFonts w:ascii="Arial" w:hAnsi="Arial" w:cs="Arial"/>
          <w:color w:val="000000"/>
          <w:sz w:val="22"/>
          <w:szCs w:val="22"/>
        </w:rPr>
      </w:pPr>
      <w:r w:rsidRPr="00514ED8">
        <w:rPr>
          <w:rFonts w:ascii="Arial" w:hAnsi="Arial" w:cs="Arial"/>
          <w:color w:val="000000"/>
          <w:sz w:val="22"/>
          <w:szCs w:val="22"/>
        </w:rPr>
        <w:t>This checklist is provided as a tool to help cleanup coordinators and volunteers capture this information.</w:t>
      </w:r>
      <w:r>
        <w:rPr>
          <w:rFonts w:ascii="Arial" w:hAnsi="Arial" w:cs="Arial"/>
          <w:color w:val="000000"/>
          <w:sz w:val="22"/>
          <w:szCs w:val="22"/>
        </w:rPr>
        <w:t xml:space="preserve"> </w:t>
      </w:r>
      <w:r w:rsidRPr="00514ED8">
        <w:rPr>
          <w:rFonts w:ascii="Arial" w:hAnsi="Arial" w:cs="Arial"/>
          <w:color w:val="000000"/>
          <w:sz w:val="22"/>
          <w:szCs w:val="22"/>
        </w:rPr>
        <w:t xml:space="preserve">The Expenses Worksheet is provided to assist in calculating costs and totals for reimbursement. </w:t>
      </w:r>
    </w:p>
    <w:p w:rsidR="00BF6C23" w:rsidRDefault="00BF6C23" w:rsidP="00BF6C23">
      <w:pPr>
        <w:rPr>
          <w:rFonts w:ascii="Arial" w:hAnsi="Arial" w:cs="Arial"/>
          <w:color w:val="000000"/>
          <w:sz w:val="22"/>
          <w:szCs w:val="22"/>
        </w:rPr>
      </w:pPr>
    </w:p>
    <w:p w:rsidR="00BF6C23" w:rsidRDefault="00BF6C23" w:rsidP="00BF6C23">
      <w:pPr>
        <w:rPr>
          <w:rFonts w:ascii="Arial" w:hAnsi="Arial" w:cs="Arial"/>
          <w:color w:val="000000"/>
          <w:sz w:val="22"/>
          <w:szCs w:val="22"/>
        </w:rPr>
      </w:pPr>
      <w:r w:rsidRPr="00514ED8">
        <w:rPr>
          <w:rFonts w:ascii="Arial" w:hAnsi="Arial" w:cs="Arial"/>
          <w:color w:val="000000"/>
          <w:sz w:val="22"/>
          <w:szCs w:val="22"/>
        </w:rPr>
        <w:t xml:space="preserve">Review the checklist before the cleanup. Familiarize yourself with the information you will need to provide in the final report. </w:t>
      </w:r>
    </w:p>
    <w:p w:rsidR="00BF6C23" w:rsidRDefault="00BF6C23" w:rsidP="00BF6C23">
      <w:pPr>
        <w:rPr>
          <w:rFonts w:ascii="Arial" w:hAnsi="Arial" w:cs="Arial"/>
          <w:sz w:val="22"/>
          <w:szCs w:val="22"/>
        </w:rPr>
      </w:pPr>
    </w:p>
    <w:p w:rsidR="00BF6C23" w:rsidRDefault="00BF6C23" w:rsidP="00BF6C23">
      <w:pPr>
        <w:rPr>
          <w:rFonts w:ascii="Arial" w:hAnsi="Arial" w:cs="Arial"/>
          <w:sz w:val="22"/>
          <w:szCs w:val="22"/>
        </w:rPr>
      </w:pPr>
      <w:r w:rsidRPr="00514ED8">
        <w:rPr>
          <w:rFonts w:ascii="Arial" w:hAnsi="Arial" w:cs="Arial"/>
          <w:sz w:val="22"/>
          <w:szCs w:val="22"/>
        </w:rPr>
        <w:t>Please complete these steps</w:t>
      </w:r>
      <w:r>
        <w:rPr>
          <w:rFonts w:ascii="Arial" w:hAnsi="Arial" w:cs="Arial"/>
          <w:sz w:val="22"/>
          <w:szCs w:val="22"/>
        </w:rPr>
        <w:t xml:space="preserve">: </w:t>
      </w:r>
    </w:p>
    <w:p w:rsidR="00BF6C23" w:rsidRPr="00514ED8" w:rsidRDefault="00BF6C23" w:rsidP="00BF6C23">
      <w:pPr>
        <w:rPr>
          <w:rFonts w:ascii="Arial" w:hAnsi="Arial" w:cs="Arial"/>
          <w:sz w:val="22"/>
          <w:szCs w:val="22"/>
        </w:rPr>
      </w:pPr>
    </w:p>
    <w:p w:rsidR="00BF6C23" w:rsidRDefault="00BF6C23" w:rsidP="00BF6C23">
      <w:pPr>
        <w:numPr>
          <w:ilvl w:val="0"/>
          <w:numId w:val="3"/>
        </w:numPr>
        <w:rPr>
          <w:rFonts w:ascii="Arial" w:hAnsi="Arial" w:cs="Arial"/>
          <w:sz w:val="22"/>
          <w:szCs w:val="22"/>
        </w:rPr>
      </w:pPr>
      <w:r w:rsidRPr="00514ED8">
        <w:rPr>
          <w:rFonts w:ascii="Arial" w:hAnsi="Arial" w:cs="Arial"/>
          <w:sz w:val="22"/>
          <w:szCs w:val="22"/>
        </w:rPr>
        <w:t xml:space="preserve">Complete the electronic form using the event summary checklist and worksheets available to you. </w:t>
      </w:r>
    </w:p>
    <w:p w:rsidR="00BF6C23" w:rsidRPr="00514ED8" w:rsidRDefault="00BF6C23" w:rsidP="00BF6C23">
      <w:pPr>
        <w:numPr>
          <w:ilvl w:val="1"/>
          <w:numId w:val="3"/>
        </w:numPr>
        <w:rPr>
          <w:rFonts w:ascii="Arial" w:hAnsi="Arial" w:cs="Arial"/>
          <w:sz w:val="22"/>
          <w:szCs w:val="22"/>
        </w:rPr>
      </w:pPr>
      <w:r w:rsidRPr="00514ED8">
        <w:rPr>
          <w:rFonts w:ascii="Arial" w:hAnsi="Arial" w:cs="Arial"/>
          <w:sz w:val="22"/>
          <w:szCs w:val="22"/>
        </w:rPr>
        <w:t xml:space="preserve">Weights must be filled in and have accompanying transfer station slips for reimbursement. </w:t>
      </w:r>
    </w:p>
    <w:p w:rsidR="00BF6C23" w:rsidRPr="00514ED8" w:rsidRDefault="00BF6C23" w:rsidP="00BF6C23">
      <w:pPr>
        <w:numPr>
          <w:ilvl w:val="1"/>
          <w:numId w:val="3"/>
        </w:numPr>
        <w:rPr>
          <w:rFonts w:ascii="Arial" w:hAnsi="Arial" w:cs="Arial"/>
          <w:sz w:val="22"/>
          <w:szCs w:val="22"/>
        </w:rPr>
      </w:pPr>
      <w:r w:rsidRPr="00BE6B7E">
        <w:rPr>
          <w:rFonts w:ascii="Arial" w:hAnsi="Arial" w:cs="Arial"/>
          <w:i/>
          <w:sz w:val="22"/>
          <w:szCs w:val="22"/>
        </w:rPr>
        <w:t>Be as exact as possible</w:t>
      </w:r>
      <w:r w:rsidRPr="00514ED8">
        <w:rPr>
          <w:rFonts w:ascii="Arial" w:hAnsi="Arial" w:cs="Arial"/>
          <w:sz w:val="22"/>
          <w:szCs w:val="22"/>
        </w:rPr>
        <w:t xml:space="preserve"> (do not round if you know exact quantities).  </w:t>
      </w:r>
    </w:p>
    <w:p w:rsidR="00BF6C23" w:rsidRPr="00514ED8" w:rsidRDefault="00BF6C23" w:rsidP="00BF6C23">
      <w:pPr>
        <w:numPr>
          <w:ilvl w:val="1"/>
          <w:numId w:val="3"/>
        </w:numPr>
        <w:rPr>
          <w:rFonts w:ascii="Arial" w:hAnsi="Arial" w:cs="Arial"/>
          <w:sz w:val="22"/>
          <w:szCs w:val="22"/>
        </w:rPr>
      </w:pPr>
      <w:r w:rsidRPr="00514ED8">
        <w:rPr>
          <w:rFonts w:ascii="Arial" w:hAnsi="Arial" w:cs="Arial"/>
          <w:sz w:val="22"/>
          <w:szCs w:val="22"/>
        </w:rPr>
        <w:t xml:space="preserve">Weights must be in units requested (by tons, count, </w:t>
      </w:r>
      <w:proofErr w:type="spellStart"/>
      <w:r w:rsidRPr="00514ED8">
        <w:rPr>
          <w:rFonts w:ascii="Arial" w:hAnsi="Arial" w:cs="Arial"/>
          <w:sz w:val="22"/>
          <w:szCs w:val="22"/>
        </w:rPr>
        <w:t>etc</w:t>
      </w:r>
      <w:proofErr w:type="spellEnd"/>
      <w:r w:rsidRPr="00514ED8">
        <w:rPr>
          <w:rFonts w:ascii="Arial" w:hAnsi="Arial" w:cs="Arial"/>
          <w:sz w:val="22"/>
          <w:szCs w:val="22"/>
        </w:rPr>
        <w:t>). Tonnage is listed on weight slips. To convert pounds to tons, divide the pounds by 2,000.</w:t>
      </w:r>
    </w:p>
    <w:p w:rsidR="00BF6C23" w:rsidRPr="00514ED8" w:rsidRDefault="00BF6C23" w:rsidP="00BF6C23">
      <w:pPr>
        <w:rPr>
          <w:rFonts w:ascii="Arial" w:hAnsi="Arial" w:cs="Arial"/>
          <w:sz w:val="22"/>
          <w:szCs w:val="22"/>
        </w:rPr>
      </w:pPr>
    </w:p>
    <w:p w:rsidR="00BF6C23" w:rsidRDefault="00BF6C23" w:rsidP="00BF6C23">
      <w:pPr>
        <w:numPr>
          <w:ilvl w:val="0"/>
          <w:numId w:val="3"/>
        </w:numPr>
        <w:rPr>
          <w:rFonts w:ascii="Arial" w:hAnsi="Arial" w:cs="Arial"/>
          <w:sz w:val="22"/>
          <w:szCs w:val="22"/>
        </w:rPr>
      </w:pPr>
      <w:r w:rsidRPr="0035584D">
        <w:rPr>
          <w:rFonts w:ascii="Arial" w:hAnsi="Arial" w:cs="Arial"/>
          <w:sz w:val="22"/>
          <w:szCs w:val="22"/>
        </w:rPr>
        <w:t xml:space="preserve">Submit backing documents </w:t>
      </w:r>
      <w:r>
        <w:rPr>
          <w:rFonts w:ascii="Arial" w:hAnsi="Arial" w:cs="Arial"/>
          <w:sz w:val="22"/>
          <w:szCs w:val="22"/>
        </w:rPr>
        <w:t>to the Coalition, including:</w:t>
      </w:r>
      <w:r w:rsidRPr="0035584D">
        <w:rPr>
          <w:rFonts w:ascii="Arial" w:hAnsi="Arial" w:cs="Arial"/>
          <w:sz w:val="22"/>
          <w:szCs w:val="22"/>
        </w:rPr>
        <w:t xml:space="preserve"> weight slips, receipts, invoices</w:t>
      </w:r>
      <w:r>
        <w:rPr>
          <w:rFonts w:ascii="Arial" w:hAnsi="Arial" w:cs="Arial"/>
          <w:sz w:val="22"/>
          <w:szCs w:val="22"/>
        </w:rPr>
        <w:t xml:space="preserve">, </w:t>
      </w:r>
      <w:r w:rsidRPr="0035584D">
        <w:rPr>
          <w:rFonts w:ascii="Arial" w:hAnsi="Arial" w:cs="Arial"/>
          <w:sz w:val="22"/>
          <w:szCs w:val="22"/>
        </w:rPr>
        <w:t>promotional materials</w:t>
      </w:r>
      <w:r>
        <w:rPr>
          <w:rFonts w:ascii="Arial" w:hAnsi="Arial" w:cs="Arial"/>
          <w:sz w:val="22"/>
          <w:szCs w:val="22"/>
        </w:rPr>
        <w:t xml:space="preserve"> and unused Metro Disposal Vouchers</w:t>
      </w:r>
      <w:r w:rsidRPr="0035584D">
        <w:rPr>
          <w:rFonts w:ascii="Arial" w:hAnsi="Arial" w:cs="Arial"/>
          <w:sz w:val="22"/>
          <w:szCs w:val="22"/>
        </w:rPr>
        <w:t>.</w:t>
      </w:r>
    </w:p>
    <w:p w:rsidR="00BF6C23" w:rsidRPr="0035584D" w:rsidRDefault="00BF6C23" w:rsidP="00BF6C23">
      <w:pPr>
        <w:numPr>
          <w:ilvl w:val="1"/>
          <w:numId w:val="3"/>
        </w:numPr>
        <w:rPr>
          <w:rFonts w:ascii="Arial" w:hAnsi="Arial" w:cs="Arial"/>
          <w:sz w:val="22"/>
          <w:szCs w:val="22"/>
        </w:rPr>
      </w:pPr>
      <w:r>
        <w:rPr>
          <w:rFonts w:ascii="Arial" w:hAnsi="Arial" w:cs="Arial"/>
          <w:sz w:val="22"/>
          <w:szCs w:val="22"/>
        </w:rPr>
        <w:t xml:space="preserve">Promotional and marketing materials include </w:t>
      </w:r>
      <w:r w:rsidRPr="0035584D">
        <w:rPr>
          <w:rFonts w:ascii="Arial" w:hAnsi="Arial" w:cs="Arial"/>
          <w:sz w:val="22"/>
          <w:szCs w:val="22"/>
        </w:rPr>
        <w:t>flyers, brochures, newsletter</w:t>
      </w:r>
      <w:r>
        <w:rPr>
          <w:rFonts w:ascii="Arial" w:hAnsi="Arial" w:cs="Arial"/>
          <w:sz w:val="22"/>
          <w:szCs w:val="22"/>
        </w:rPr>
        <w:t xml:space="preserve">s and </w:t>
      </w:r>
      <w:r w:rsidRPr="0035584D">
        <w:rPr>
          <w:rFonts w:ascii="Arial" w:hAnsi="Arial" w:cs="Arial"/>
          <w:sz w:val="22"/>
          <w:szCs w:val="22"/>
        </w:rPr>
        <w:t>website</w:t>
      </w:r>
      <w:r>
        <w:rPr>
          <w:rFonts w:ascii="Arial" w:hAnsi="Arial" w:cs="Arial"/>
          <w:sz w:val="22"/>
          <w:szCs w:val="22"/>
        </w:rPr>
        <w:t xml:space="preserve"> content</w:t>
      </w:r>
      <w:r w:rsidRPr="0035584D">
        <w:rPr>
          <w:rFonts w:ascii="Arial" w:hAnsi="Arial" w:cs="Arial"/>
          <w:sz w:val="22"/>
          <w:szCs w:val="22"/>
        </w:rPr>
        <w:t xml:space="preserve">. </w:t>
      </w:r>
    </w:p>
    <w:p w:rsidR="00BF6C23" w:rsidRDefault="00BF6C23" w:rsidP="00BF6C23">
      <w:pPr>
        <w:numPr>
          <w:ilvl w:val="1"/>
          <w:numId w:val="3"/>
        </w:numPr>
        <w:rPr>
          <w:rFonts w:ascii="Arial" w:hAnsi="Arial" w:cs="Arial"/>
          <w:sz w:val="22"/>
          <w:szCs w:val="22"/>
        </w:rPr>
      </w:pPr>
      <w:r>
        <w:rPr>
          <w:rFonts w:ascii="Arial" w:hAnsi="Arial" w:cs="Arial"/>
          <w:sz w:val="22"/>
          <w:szCs w:val="22"/>
        </w:rPr>
        <w:t>When you submit</w:t>
      </w:r>
      <w:r w:rsidRPr="00514ED8">
        <w:rPr>
          <w:rFonts w:ascii="Arial" w:hAnsi="Arial" w:cs="Arial"/>
          <w:sz w:val="22"/>
          <w:szCs w:val="22"/>
        </w:rPr>
        <w:t xml:space="preserve"> Metro Disposal Vouchers</w:t>
      </w:r>
      <w:r>
        <w:rPr>
          <w:rFonts w:ascii="Arial" w:hAnsi="Arial" w:cs="Arial"/>
          <w:sz w:val="22"/>
          <w:szCs w:val="22"/>
        </w:rPr>
        <w:t xml:space="preserve"> to the Coalition, we will forward to BPS and</w:t>
      </w:r>
      <w:r w:rsidRPr="00514ED8">
        <w:rPr>
          <w:rFonts w:ascii="Arial" w:hAnsi="Arial" w:cs="Arial"/>
          <w:sz w:val="22"/>
          <w:szCs w:val="22"/>
        </w:rPr>
        <w:t xml:space="preserve"> BPS will return unused vouchers to Metro. </w:t>
      </w:r>
    </w:p>
    <w:p w:rsidR="00FC4B2D" w:rsidRPr="00514ED8" w:rsidRDefault="00FC4B2D" w:rsidP="00FC4B2D">
      <w:pPr>
        <w:rPr>
          <w:rFonts w:ascii="Arial" w:hAnsi="Arial" w:cs="Arial"/>
          <w:sz w:val="22"/>
          <w:szCs w:val="22"/>
        </w:rPr>
      </w:pPr>
    </w:p>
    <w:p w:rsidR="00FC4B2D" w:rsidRPr="00FC4B2D" w:rsidRDefault="00BF6C23" w:rsidP="00BF6C23">
      <w:pPr>
        <w:rPr>
          <w:rFonts w:ascii="Arial" w:hAnsi="Arial" w:cs="Arial"/>
          <w:b/>
          <w:sz w:val="22"/>
          <w:szCs w:val="22"/>
        </w:rPr>
      </w:pPr>
      <w:r>
        <w:rPr>
          <w:noProof/>
        </w:rPr>
        <mc:AlternateContent>
          <mc:Choice Requires="wps">
            <w:drawing>
              <wp:anchor distT="0" distB="0" distL="91440" distR="91440" simplePos="0" relativeHeight="251659264" behindDoc="0" locked="0" layoutInCell="1" allowOverlap="1">
                <wp:simplePos x="0" y="0"/>
                <wp:positionH relativeFrom="margin">
                  <wp:align>center</wp:align>
                </wp:positionH>
                <wp:positionV relativeFrom="line">
                  <wp:posOffset>128905</wp:posOffset>
                </wp:positionV>
                <wp:extent cx="6934200" cy="949960"/>
                <wp:effectExtent l="0" t="0" r="0" b="25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94996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F6C23" w:rsidRPr="005D6A05" w:rsidRDefault="00BF6C23" w:rsidP="00BF6C23">
                            <w:pPr>
                              <w:pStyle w:val="Quote"/>
                              <w:pBdr>
                                <w:top w:val="single" w:sz="48" w:space="8" w:color="4F81BD"/>
                                <w:bottom w:val="single" w:sz="48" w:space="3" w:color="4F81BD"/>
                              </w:pBdr>
                              <w:spacing w:line="300" w:lineRule="auto"/>
                              <w:jc w:val="center"/>
                              <w:rPr>
                                <w:rFonts w:eastAsia="Calibri"/>
                                <w:color w:val="4F81BD"/>
                                <w:sz w:val="21"/>
                              </w:rPr>
                            </w:pPr>
                            <w:r>
                              <w:rPr>
                                <w:rFonts w:eastAsia="Calibri"/>
                                <w:color w:val="4F81BD"/>
                                <w:sz w:val="21"/>
                              </w:rPr>
                              <w:t xml:space="preserve">All forms and backing documents must be submitted to SE Uplift within 30 days of your cleanup, and </w:t>
                            </w:r>
                            <w:r>
                              <w:rPr>
                                <w:rFonts w:eastAsia="Calibri"/>
                                <w:color w:val="4F81BD"/>
                                <w:sz w:val="21"/>
                              </w:rPr>
                              <w:br/>
                              <w:t xml:space="preserve">no later than </w:t>
                            </w:r>
                            <w:r w:rsidR="00E11A5C">
                              <w:rPr>
                                <w:rFonts w:eastAsia="Calibri"/>
                                <w:color w:val="4F81BD"/>
                                <w:sz w:val="21"/>
                              </w:rPr>
                              <w:t>Wednesday, May 31</w:t>
                            </w:r>
                            <w:r w:rsidR="00E11A5C" w:rsidRPr="00E11A5C">
                              <w:rPr>
                                <w:rFonts w:eastAsia="Calibri"/>
                                <w:color w:val="4F81BD"/>
                                <w:sz w:val="21"/>
                                <w:vertAlign w:val="superscript"/>
                              </w:rPr>
                              <w:t>st</w:t>
                            </w:r>
                            <w:r w:rsidR="00E11A5C">
                              <w:rPr>
                                <w:rFonts w:eastAsia="Calibri"/>
                                <w:color w:val="4F81BD"/>
                                <w:sz w:val="21"/>
                              </w:rPr>
                              <w:t>, 2017</w:t>
                            </w:r>
                            <w:r>
                              <w:rPr>
                                <w:rFonts w:eastAsia="Calibri"/>
                                <w:color w:val="4F81BD"/>
                                <w:sz w:val="21"/>
                              </w:rPr>
                              <w:t>.</w:t>
                            </w:r>
                          </w:p>
                        </w:txbxContent>
                      </wps:txbx>
                      <wps:bodyPr rot="0" vert="horz" wrap="square" lIns="0" tIns="91440" rIns="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0.15pt;width:546pt;height:74.8pt;z-index:251659264;visibility:visible;mso-wrap-style:square;mso-width-percent:0;mso-height-percent:0;mso-wrap-distance-left:7.2pt;mso-wrap-distance-top:0;mso-wrap-distance-right:7.2pt;mso-wrap-distance-bottom:0;mso-position-horizontal:center;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" stroked="f" strokeweight=".5pt">
                <v:textbox inset="0,7.2pt,0,7.2pt">
                  <w:txbxContent>
                    <w:p w:rsidR="00BF6C23" w:rsidRPr="005D6A05" w:rsidRDefault="00BF6C23" w:rsidP="00BF6C23">
                      <w:pPr>
                        <w:pStyle w:val="Quote"/>
                        <w:pBdr>
                          <w:top w:val="single" w:sz="48" w:space="8" w:color="4F81BD"/>
                          <w:bottom w:val="single" w:sz="48" w:space="3" w:color="4F81BD"/>
                        </w:pBdr>
                        <w:spacing w:line="300" w:lineRule="auto"/>
                        <w:jc w:val="center"/>
                        <w:rPr>
                          <w:rFonts w:eastAsia="Calibri"/>
                          <w:color w:val="4F81BD"/>
                          <w:sz w:val="21"/>
                        </w:rPr>
                      </w:pPr>
                      <w:r>
                        <w:rPr>
                          <w:rFonts w:eastAsia="Calibri"/>
                          <w:color w:val="4F81BD"/>
                          <w:sz w:val="21"/>
                        </w:rPr>
                        <w:t xml:space="preserve">All forms and backing documents must be submitted to SE Uplift within 30 days of your cleanup, and </w:t>
                      </w:r>
                      <w:r>
                        <w:rPr>
                          <w:rFonts w:eastAsia="Calibri"/>
                          <w:color w:val="4F81BD"/>
                          <w:sz w:val="21"/>
                        </w:rPr>
                        <w:br/>
                        <w:t xml:space="preserve">no later than </w:t>
                      </w:r>
                      <w:r w:rsidR="00E11A5C">
                        <w:rPr>
                          <w:rFonts w:eastAsia="Calibri"/>
                          <w:color w:val="4F81BD"/>
                          <w:sz w:val="21"/>
                        </w:rPr>
                        <w:t>Wednesday, May 31</w:t>
                      </w:r>
                      <w:r w:rsidR="00E11A5C" w:rsidRPr="00E11A5C">
                        <w:rPr>
                          <w:rFonts w:eastAsia="Calibri"/>
                          <w:color w:val="4F81BD"/>
                          <w:sz w:val="21"/>
                          <w:vertAlign w:val="superscript"/>
                        </w:rPr>
                        <w:t>st</w:t>
                      </w:r>
                      <w:r w:rsidR="00E11A5C">
                        <w:rPr>
                          <w:rFonts w:eastAsia="Calibri"/>
                          <w:color w:val="4F81BD"/>
                          <w:sz w:val="21"/>
                        </w:rPr>
                        <w:t>, 2017</w:t>
                      </w:r>
                      <w:r>
                        <w:rPr>
                          <w:rFonts w:eastAsia="Calibri"/>
                          <w:color w:val="4F81BD"/>
                          <w:sz w:val="21"/>
                        </w:rPr>
                        <w:t>.</w:t>
                      </w:r>
                    </w:p>
                  </w:txbxContent>
                </v:textbox>
                <w10:wrap type="square" anchorx="margin" anchory="line"/>
              </v:shape>
            </w:pict>
          </mc:Fallback>
        </mc:AlternateContent>
      </w:r>
    </w:p>
    <w:p w:rsidR="00FC4B2D" w:rsidRDefault="00FC4B2D" w:rsidP="00BF6C23">
      <w:pPr>
        <w:rPr>
          <w:rFonts w:ascii="Arial" w:hAnsi="Arial" w:cs="Arial"/>
          <w:b/>
        </w:rPr>
      </w:pPr>
    </w:p>
    <w:p w:rsidR="00BF6C23" w:rsidRDefault="00BF6C23" w:rsidP="00BF6C23">
      <w:pPr>
        <w:rPr>
          <w:rFonts w:ascii="Arial" w:hAnsi="Arial" w:cs="Arial"/>
          <w:b/>
        </w:rPr>
      </w:pPr>
      <w:r w:rsidRPr="00BF6C23">
        <w:rPr>
          <w:rFonts w:ascii="Arial" w:hAnsi="Arial" w:cs="Arial"/>
          <w:b/>
        </w:rPr>
        <w:t xml:space="preserve">Neighborhood Coalition, BPS and Metro Roles  </w:t>
      </w:r>
    </w:p>
    <w:p w:rsidR="00BF6C23" w:rsidRPr="00BF6C23" w:rsidRDefault="00BF6C23" w:rsidP="00BF6C23">
      <w:pPr>
        <w:rPr>
          <w:rFonts w:ascii="Arial" w:hAnsi="Arial" w:cs="Arial"/>
          <w:b/>
        </w:rPr>
      </w:pPr>
    </w:p>
    <w:p w:rsidR="00BF6C23" w:rsidRDefault="00BF6C23" w:rsidP="00BF6C23">
      <w:pPr>
        <w:rPr>
          <w:rFonts w:ascii="Arial" w:hAnsi="Arial" w:cs="Arial"/>
          <w:sz w:val="22"/>
          <w:szCs w:val="22"/>
        </w:rPr>
      </w:pPr>
      <w:r w:rsidRPr="00514ED8">
        <w:rPr>
          <w:rFonts w:ascii="Arial" w:hAnsi="Arial" w:cs="Arial"/>
          <w:sz w:val="22"/>
          <w:szCs w:val="22"/>
        </w:rPr>
        <w:t>Three different agencies help Neighborhood Associations fund and manage cleanup</w:t>
      </w:r>
      <w:r>
        <w:rPr>
          <w:rFonts w:ascii="Arial" w:hAnsi="Arial" w:cs="Arial"/>
          <w:sz w:val="22"/>
          <w:szCs w:val="22"/>
        </w:rPr>
        <w:t xml:space="preserve"> events</w:t>
      </w:r>
      <w:r w:rsidRPr="00514ED8">
        <w:rPr>
          <w:rFonts w:ascii="Arial" w:hAnsi="Arial" w:cs="Arial"/>
          <w:sz w:val="22"/>
          <w:szCs w:val="22"/>
        </w:rPr>
        <w:t>.</w:t>
      </w:r>
    </w:p>
    <w:p w:rsidR="00BF6C23" w:rsidRPr="00514ED8" w:rsidRDefault="00BF6C23" w:rsidP="00BF6C23">
      <w:pPr>
        <w:rPr>
          <w:rFonts w:ascii="Arial" w:hAnsi="Arial" w:cs="Arial"/>
          <w:sz w:val="22"/>
          <w:szCs w:val="22"/>
        </w:rPr>
      </w:pPr>
    </w:p>
    <w:p w:rsidR="00BF6C23" w:rsidRPr="00514ED8" w:rsidRDefault="00BF6C23" w:rsidP="00BF6C23">
      <w:pPr>
        <w:pStyle w:val="ListParagraph"/>
        <w:numPr>
          <w:ilvl w:val="0"/>
          <w:numId w:val="4"/>
        </w:numPr>
        <w:spacing w:after="840"/>
        <w:ind w:left="720"/>
        <w:rPr>
          <w:rFonts w:ascii="Arial" w:hAnsi="Arial" w:cs="Arial"/>
        </w:rPr>
      </w:pPr>
      <w:r w:rsidRPr="00514ED8">
        <w:rPr>
          <w:rFonts w:ascii="Arial" w:hAnsi="Arial" w:cs="Arial"/>
          <w:b/>
        </w:rPr>
        <w:t>The Neighborhood Coalition</w:t>
      </w:r>
      <w:r w:rsidRPr="00514ED8">
        <w:rPr>
          <w:rFonts w:ascii="Arial" w:hAnsi="Arial" w:cs="Arial"/>
        </w:rPr>
        <w:t xml:space="preserve"> – When in doubt, call your Neighborhood Coalition! The Neighborhood Coalition is your “full service bureau” for cleanups. Coalition</w:t>
      </w:r>
      <w:r>
        <w:rPr>
          <w:rFonts w:ascii="Arial" w:hAnsi="Arial" w:cs="Arial"/>
        </w:rPr>
        <w:t>s</w:t>
      </w:r>
      <w:r w:rsidRPr="00514ED8">
        <w:rPr>
          <w:rFonts w:ascii="Arial" w:hAnsi="Arial" w:cs="Arial"/>
        </w:rPr>
        <w:t xml:space="preserve"> provide one-on-one customer service and assist with reports and outreach. The</w:t>
      </w:r>
      <w:r>
        <w:rPr>
          <w:rFonts w:ascii="Arial" w:hAnsi="Arial" w:cs="Arial"/>
        </w:rPr>
        <w:t>y</w:t>
      </w:r>
      <w:r w:rsidRPr="00514ED8">
        <w:rPr>
          <w:rFonts w:ascii="Arial" w:hAnsi="Arial" w:cs="Arial"/>
        </w:rPr>
        <w:t xml:space="preserve"> distribute funding </w:t>
      </w:r>
      <w:r>
        <w:rPr>
          <w:rFonts w:ascii="Arial" w:hAnsi="Arial" w:cs="Arial"/>
        </w:rPr>
        <w:t>to reimburse for approved clean</w:t>
      </w:r>
      <w:r w:rsidRPr="00514ED8">
        <w:rPr>
          <w:rFonts w:ascii="Arial" w:hAnsi="Arial" w:cs="Arial"/>
        </w:rPr>
        <w:t>up related expenses. Coalition</w:t>
      </w:r>
      <w:r>
        <w:rPr>
          <w:rFonts w:ascii="Arial" w:hAnsi="Arial" w:cs="Arial"/>
        </w:rPr>
        <w:t>s</w:t>
      </w:r>
      <w:r w:rsidRPr="00514ED8">
        <w:rPr>
          <w:rFonts w:ascii="Arial" w:hAnsi="Arial" w:cs="Arial"/>
        </w:rPr>
        <w:t xml:space="preserve"> can also provid</w:t>
      </w:r>
      <w:r>
        <w:rPr>
          <w:rFonts w:ascii="Arial" w:hAnsi="Arial" w:cs="Arial"/>
        </w:rPr>
        <w:t>e liability insurance for clean</w:t>
      </w:r>
      <w:r w:rsidRPr="00514ED8">
        <w:rPr>
          <w:rFonts w:ascii="Arial" w:hAnsi="Arial" w:cs="Arial"/>
        </w:rPr>
        <w:t>up event sites.</w:t>
      </w:r>
    </w:p>
    <w:p w:rsidR="00BF6C23" w:rsidRPr="00514ED8" w:rsidRDefault="00BF6C23" w:rsidP="00BF6C23">
      <w:pPr>
        <w:pStyle w:val="ListParagraph"/>
        <w:spacing w:after="840"/>
        <w:rPr>
          <w:rFonts w:ascii="Arial" w:hAnsi="Arial" w:cs="Arial"/>
        </w:rPr>
      </w:pPr>
    </w:p>
    <w:p w:rsidR="00BF6C23" w:rsidRPr="00514ED8" w:rsidRDefault="00BF6C23" w:rsidP="00BF6C23">
      <w:pPr>
        <w:pStyle w:val="ListParagraph"/>
        <w:numPr>
          <w:ilvl w:val="0"/>
          <w:numId w:val="4"/>
        </w:numPr>
        <w:spacing w:after="120"/>
        <w:ind w:left="720"/>
        <w:rPr>
          <w:rFonts w:ascii="Arial" w:hAnsi="Arial" w:cs="Arial"/>
        </w:rPr>
      </w:pPr>
      <w:r w:rsidRPr="00514ED8">
        <w:rPr>
          <w:rFonts w:ascii="Arial" w:hAnsi="Arial" w:cs="Arial"/>
          <w:b/>
        </w:rPr>
        <w:t>City of Portland Bureau of Planning and Sustainability (BPS)</w:t>
      </w:r>
      <w:r w:rsidRPr="00514ED8">
        <w:rPr>
          <w:rFonts w:ascii="Arial" w:hAnsi="Arial" w:cs="Arial"/>
        </w:rPr>
        <w:t xml:space="preserve"> – Bureau of Planning and Sustainability is a sponsor of the cleanups. As part of the grant agreement with BPS, the Neighborhood Coalitions collect data about all cleanups and submit them to BPS for reimbursement.</w:t>
      </w:r>
    </w:p>
    <w:p w:rsidR="00BF6C23" w:rsidRPr="00514ED8" w:rsidRDefault="00BF6C23" w:rsidP="00BF6C23">
      <w:pPr>
        <w:pStyle w:val="ListParagraph"/>
        <w:spacing w:after="120"/>
        <w:rPr>
          <w:rFonts w:ascii="Arial" w:hAnsi="Arial" w:cs="Arial"/>
        </w:rPr>
      </w:pPr>
    </w:p>
    <w:p w:rsidR="00BF6C23" w:rsidRPr="00514ED8" w:rsidRDefault="00BF6C23" w:rsidP="00BF6C23">
      <w:pPr>
        <w:pStyle w:val="ListParagraph"/>
        <w:numPr>
          <w:ilvl w:val="0"/>
          <w:numId w:val="4"/>
        </w:numPr>
        <w:spacing w:after="120"/>
        <w:ind w:left="720"/>
        <w:rPr>
          <w:rFonts w:ascii="Arial" w:hAnsi="Arial" w:cs="Arial"/>
        </w:rPr>
      </w:pPr>
      <w:r w:rsidRPr="00514ED8">
        <w:rPr>
          <w:rFonts w:ascii="Arial" w:hAnsi="Arial" w:cs="Arial"/>
          <w:b/>
        </w:rPr>
        <w:t xml:space="preserve">Metro </w:t>
      </w:r>
      <w:r w:rsidRPr="00514ED8">
        <w:rPr>
          <w:rFonts w:ascii="Arial" w:hAnsi="Arial" w:cs="Arial"/>
        </w:rPr>
        <w:t>– Metro waives disposal tipping fees (not drop box and hauling fees) on mixed waste for cleanup events through the Disposal Voucher Program. In order to receive vouchers, Neighborhood Associations need to submit voucher requests to Metro 14 days in advance of the event date.</w:t>
      </w:r>
    </w:p>
    <w:p w:rsidR="00FC4B2D" w:rsidRDefault="00FC4B2D" w:rsidP="00BF6C23">
      <w:pPr>
        <w:rPr>
          <w:rFonts w:ascii="Arial" w:hAnsi="Arial" w:cs="Arial"/>
          <w:b/>
          <w:sz w:val="22"/>
          <w:szCs w:val="22"/>
        </w:rPr>
      </w:pPr>
    </w:p>
    <w:p w:rsidR="00FC4B2D" w:rsidRDefault="00FC4B2D" w:rsidP="00BF6C23">
      <w:pPr>
        <w:rPr>
          <w:rFonts w:ascii="Arial" w:hAnsi="Arial" w:cs="Arial"/>
          <w:b/>
          <w:sz w:val="22"/>
          <w:szCs w:val="22"/>
        </w:rPr>
      </w:pPr>
    </w:p>
    <w:p w:rsidR="00FC4B2D" w:rsidRDefault="00FC4B2D" w:rsidP="00BF6C23">
      <w:pPr>
        <w:rPr>
          <w:rFonts w:ascii="Arial" w:hAnsi="Arial" w:cs="Arial"/>
          <w:b/>
          <w:sz w:val="22"/>
          <w:szCs w:val="22"/>
        </w:rPr>
      </w:pPr>
    </w:p>
    <w:p w:rsidR="00BF6C23" w:rsidRDefault="00BF6C23" w:rsidP="00BF6C23">
      <w:pPr>
        <w:rPr>
          <w:rFonts w:ascii="Arial" w:hAnsi="Arial" w:cs="Arial"/>
          <w:b/>
          <w:sz w:val="22"/>
          <w:szCs w:val="22"/>
        </w:rPr>
      </w:pPr>
      <w:proofErr w:type="gramStart"/>
      <w:r>
        <w:rPr>
          <w:rFonts w:ascii="Arial" w:hAnsi="Arial" w:cs="Arial"/>
          <w:b/>
          <w:sz w:val="22"/>
          <w:szCs w:val="22"/>
        </w:rPr>
        <w:t>Questions?</w:t>
      </w:r>
      <w:proofErr w:type="gramEnd"/>
    </w:p>
    <w:p w:rsidR="00BF6C23" w:rsidRPr="00195A92" w:rsidRDefault="00BF6C23">
      <w:pPr>
        <w:rPr>
          <w:rFonts w:ascii="Arial" w:hAnsi="Arial" w:cs="Arial"/>
          <w:b/>
          <w:sz w:val="22"/>
          <w:szCs w:val="22"/>
        </w:rPr>
      </w:pPr>
      <w:r w:rsidRPr="00514ED8">
        <w:rPr>
          <w:rFonts w:ascii="Arial" w:hAnsi="Arial" w:cs="Arial"/>
          <w:sz w:val="22"/>
          <w:szCs w:val="22"/>
        </w:rPr>
        <w:t>Cont</w:t>
      </w:r>
      <w:r>
        <w:rPr>
          <w:rFonts w:ascii="Arial" w:hAnsi="Arial" w:cs="Arial"/>
          <w:sz w:val="22"/>
          <w:szCs w:val="22"/>
        </w:rPr>
        <w:t>act your Neighbo</w:t>
      </w:r>
      <w:r w:rsidR="000B1CD3">
        <w:rPr>
          <w:rFonts w:ascii="Arial" w:hAnsi="Arial" w:cs="Arial"/>
          <w:sz w:val="22"/>
          <w:szCs w:val="22"/>
        </w:rPr>
        <w:t xml:space="preserve">rhood Coalition: </w:t>
      </w:r>
      <w:proofErr w:type="spellStart"/>
      <w:r w:rsidR="00E11A5C">
        <w:rPr>
          <w:rFonts w:ascii="Arial" w:hAnsi="Arial" w:cs="Arial"/>
          <w:sz w:val="22"/>
          <w:szCs w:val="22"/>
        </w:rPr>
        <w:t>Mireaya</w:t>
      </w:r>
      <w:proofErr w:type="spellEnd"/>
      <w:r w:rsidR="00E11A5C">
        <w:rPr>
          <w:rFonts w:ascii="Arial" w:hAnsi="Arial" w:cs="Arial"/>
          <w:sz w:val="22"/>
          <w:szCs w:val="22"/>
        </w:rPr>
        <w:t xml:space="preserve"> Medina </w:t>
      </w:r>
      <w:r w:rsidR="000B1CD3">
        <w:rPr>
          <w:rFonts w:ascii="Arial" w:hAnsi="Arial" w:cs="Arial"/>
          <w:sz w:val="22"/>
          <w:szCs w:val="22"/>
        </w:rPr>
        <w:t>(SE Uplift</w:t>
      </w:r>
      <w:r>
        <w:rPr>
          <w:rFonts w:ascii="Arial" w:hAnsi="Arial" w:cs="Arial"/>
          <w:sz w:val="22"/>
          <w:szCs w:val="22"/>
        </w:rPr>
        <w:t xml:space="preserve">), </w:t>
      </w:r>
      <w:r w:rsidR="00E11A5C">
        <w:rPr>
          <w:rFonts w:ascii="Arial" w:hAnsi="Arial" w:cs="Arial"/>
          <w:sz w:val="22"/>
          <w:szCs w:val="22"/>
        </w:rPr>
        <w:t>mireaya@seuplift.org, 503-232-0010 x314</w:t>
      </w:r>
      <w:r>
        <w:rPr>
          <w:rFonts w:ascii="Arial" w:hAnsi="Arial" w:cs="Arial"/>
          <w:sz w:val="22"/>
          <w:szCs w:val="22"/>
        </w:rPr>
        <w:t xml:space="preserve"> </w:t>
      </w:r>
    </w:p>
    <w:sectPr w:rsidR="00BF6C23" w:rsidRPr="00195A92" w:rsidSect="00C32E2D">
      <w:pgSz w:w="12240" w:h="15840"/>
      <w:pgMar w:top="540" w:right="72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A3949"/>
    <w:multiLevelType w:val="hybridMultilevel"/>
    <w:tmpl w:val="AF3E7CC2"/>
    <w:lvl w:ilvl="0" w:tplc="0CD46F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AF1C3A"/>
    <w:multiLevelType w:val="hybridMultilevel"/>
    <w:tmpl w:val="3C1E9B2E"/>
    <w:lvl w:ilvl="0" w:tplc="0CD46F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A266B5"/>
    <w:multiLevelType w:val="hybridMultilevel"/>
    <w:tmpl w:val="E94E002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B195361"/>
    <w:multiLevelType w:val="hybridMultilevel"/>
    <w:tmpl w:val="E848DA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E2D"/>
    <w:rsid w:val="000B1CD3"/>
    <w:rsid w:val="00195A92"/>
    <w:rsid w:val="003D132F"/>
    <w:rsid w:val="00496271"/>
    <w:rsid w:val="006961EB"/>
    <w:rsid w:val="006E3140"/>
    <w:rsid w:val="00791FB4"/>
    <w:rsid w:val="008E2AE5"/>
    <w:rsid w:val="008E5653"/>
    <w:rsid w:val="00BF6C23"/>
    <w:rsid w:val="00C32E2D"/>
    <w:rsid w:val="00C34070"/>
    <w:rsid w:val="00E11A5C"/>
    <w:rsid w:val="00F46728"/>
    <w:rsid w:val="00FC4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32F"/>
    <w:rPr>
      <w:color w:val="0000FF" w:themeColor="hyperlink"/>
      <w:u w:val="single"/>
    </w:rPr>
  </w:style>
  <w:style w:type="paragraph" w:styleId="ListParagraph">
    <w:name w:val="List Paragraph"/>
    <w:basedOn w:val="Normal"/>
    <w:qFormat/>
    <w:rsid w:val="00BF6C23"/>
    <w:pPr>
      <w:ind w:left="720"/>
      <w:contextualSpacing/>
    </w:pPr>
    <w:rPr>
      <w:rFonts w:ascii="Garamond" w:eastAsia="Calibri" w:hAnsi="Garamond"/>
      <w:sz w:val="22"/>
      <w:szCs w:val="22"/>
    </w:rPr>
  </w:style>
  <w:style w:type="paragraph" w:styleId="Quote">
    <w:name w:val="Quote"/>
    <w:basedOn w:val="Normal"/>
    <w:next w:val="Normal"/>
    <w:link w:val="QuoteChar"/>
    <w:uiPriority w:val="29"/>
    <w:qFormat/>
    <w:rsid w:val="00BF6C23"/>
    <w:pPr>
      <w:spacing w:after="200" w:line="276" w:lineRule="auto"/>
    </w:pPr>
    <w:rPr>
      <w:rFonts w:ascii="Calibri" w:eastAsia="MS Mincho" w:hAnsi="Calibri" w:cs="Arial"/>
      <w:i/>
      <w:iCs/>
      <w:color w:val="000000"/>
      <w:sz w:val="22"/>
      <w:szCs w:val="22"/>
      <w:lang w:eastAsia="ja-JP"/>
    </w:rPr>
  </w:style>
  <w:style w:type="character" w:customStyle="1" w:styleId="QuoteChar">
    <w:name w:val="Quote Char"/>
    <w:basedOn w:val="DefaultParagraphFont"/>
    <w:link w:val="Quote"/>
    <w:uiPriority w:val="29"/>
    <w:rsid w:val="00BF6C23"/>
    <w:rPr>
      <w:rFonts w:ascii="Calibri" w:eastAsia="MS Mincho" w:hAnsi="Calibri" w:cs="Arial"/>
      <w:i/>
      <w:iCs/>
      <w:color w:val="000000"/>
      <w:lang w:eastAsia="ja-JP"/>
    </w:rPr>
  </w:style>
  <w:style w:type="paragraph" w:styleId="BalloonText">
    <w:name w:val="Balloon Text"/>
    <w:basedOn w:val="Normal"/>
    <w:link w:val="BalloonTextChar"/>
    <w:uiPriority w:val="99"/>
    <w:semiHidden/>
    <w:unhideWhenUsed/>
    <w:rsid w:val="00FC4B2D"/>
    <w:rPr>
      <w:rFonts w:ascii="Tahoma" w:hAnsi="Tahoma" w:cs="Tahoma"/>
      <w:sz w:val="16"/>
      <w:szCs w:val="16"/>
    </w:rPr>
  </w:style>
  <w:style w:type="character" w:customStyle="1" w:styleId="BalloonTextChar">
    <w:name w:val="Balloon Text Char"/>
    <w:basedOn w:val="DefaultParagraphFont"/>
    <w:link w:val="BalloonText"/>
    <w:uiPriority w:val="99"/>
    <w:semiHidden/>
    <w:rsid w:val="00FC4B2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32F"/>
    <w:rPr>
      <w:color w:val="0000FF" w:themeColor="hyperlink"/>
      <w:u w:val="single"/>
    </w:rPr>
  </w:style>
  <w:style w:type="paragraph" w:styleId="ListParagraph">
    <w:name w:val="List Paragraph"/>
    <w:basedOn w:val="Normal"/>
    <w:qFormat/>
    <w:rsid w:val="00BF6C23"/>
    <w:pPr>
      <w:ind w:left="720"/>
      <w:contextualSpacing/>
    </w:pPr>
    <w:rPr>
      <w:rFonts w:ascii="Garamond" w:eastAsia="Calibri" w:hAnsi="Garamond"/>
      <w:sz w:val="22"/>
      <w:szCs w:val="22"/>
    </w:rPr>
  </w:style>
  <w:style w:type="paragraph" w:styleId="Quote">
    <w:name w:val="Quote"/>
    <w:basedOn w:val="Normal"/>
    <w:next w:val="Normal"/>
    <w:link w:val="QuoteChar"/>
    <w:uiPriority w:val="29"/>
    <w:qFormat/>
    <w:rsid w:val="00BF6C23"/>
    <w:pPr>
      <w:spacing w:after="200" w:line="276" w:lineRule="auto"/>
    </w:pPr>
    <w:rPr>
      <w:rFonts w:ascii="Calibri" w:eastAsia="MS Mincho" w:hAnsi="Calibri" w:cs="Arial"/>
      <w:i/>
      <w:iCs/>
      <w:color w:val="000000"/>
      <w:sz w:val="22"/>
      <w:szCs w:val="22"/>
      <w:lang w:eastAsia="ja-JP"/>
    </w:rPr>
  </w:style>
  <w:style w:type="character" w:customStyle="1" w:styleId="QuoteChar">
    <w:name w:val="Quote Char"/>
    <w:basedOn w:val="DefaultParagraphFont"/>
    <w:link w:val="Quote"/>
    <w:uiPriority w:val="29"/>
    <w:rsid w:val="00BF6C23"/>
    <w:rPr>
      <w:rFonts w:ascii="Calibri" w:eastAsia="MS Mincho" w:hAnsi="Calibri" w:cs="Arial"/>
      <w:i/>
      <w:iCs/>
      <w:color w:val="000000"/>
      <w:lang w:eastAsia="ja-JP"/>
    </w:rPr>
  </w:style>
  <w:style w:type="paragraph" w:styleId="BalloonText">
    <w:name w:val="Balloon Text"/>
    <w:basedOn w:val="Normal"/>
    <w:link w:val="BalloonTextChar"/>
    <w:uiPriority w:val="99"/>
    <w:semiHidden/>
    <w:unhideWhenUsed/>
    <w:rsid w:val="00FC4B2D"/>
    <w:rPr>
      <w:rFonts w:ascii="Tahoma" w:hAnsi="Tahoma" w:cs="Tahoma"/>
      <w:sz w:val="16"/>
      <w:szCs w:val="16"/>
    </w:rPr>
  </w:style>
  <w:style w:type="character" w:customStyle="1" w:styleId="BalloonTextChar">
    <w:name w:val="Balloon Text Char"/>
    <w:basedOn w:val="DefaultParagraphFont"/>
    <w:link w:val="BalloonText"/>
    <w:uiPriority w:val="99"/>
    <w:semiHidden/>
    <w:rsid w:val="00FC4B2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eaya@seuplif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Ashe</dc:creator>
  <cp:lastModifiedBy>user</cp:lastModifiedBy>
  <cp:revision>3</cp:revision>
  <cp:lastPrinted>2015-02-05T00:18:00Z</cp:lastPrinted>
  <dcterms:created xsi:type="dcterms:W3CDTF">2016-12-29T19:21:00Z</dcterms:created>
  <dcterms:modified xsi:type="dcterms:W3CDTF">2016-12-29T19:49:00Z</dcterms:modified>
</cp:coreProperties>
</file>