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8A" w:rsidRPr="00951C8A" w:rsidRDefault="00951C8A" w:rsidP="00951C8A">
      <w:pPr>
        <w:rPr>
          <w:rFonts w:ascii="Arial" w:hAnsi="Arial" w:cs="Arial"/>
          <w:b/>
          <w:sz w:val="12"/>
        </w:rPr>
      </w:pPr>
    </w:p>
    <w:p w:rsidR="00951C8A" w:rsidRPr="002C449D" w:rsidRDefault="00E5209E" w:rsidP="00951C8A">
      <w:pPr>
        <w:rPr>
          <w:rFonts w:ascii="Arial" w:hAnsi="Arial" w:cs="Arial"/>
          <w:b/>
          <w:sz w:val="28"/>
        </w:rPr>
      </w:pPr>
      <w:r>
        <w:rPr>
          <w:rFonts w:ascii="Arial" w:hAnsi="Arial" w:cs="Arial"/>
          <w:b/>
          <w:sz w:val="28"/>
        </w:rPr>
        <w:t>2018</w:t>
      </w:r>
      <w:r w:rsidR="00951C8A" w:rsidRPr="002C449D">
        <w:rPr>
          <w:rFonts w:ascii="Arial" w:hAnsi="Arial" w:cs="Arial"/>
          <w:b/>
          <w:sz w:val="28"/>
        </w:rPr>
        <w:t xml:space="preserve"> Neighborhood Small Grants</w:t>
      </w:r>
    </w:p>
    <w:p w:rsidR="00951C8A" w:rsidRPr="002C449D" w:rsidRDefault="00951C8A" w:rsidP="00951C8A">
      <w:pPr>
        <w:rPr>
          <w:rFonts w:ascii="Arial" w:hAnsi="Arial" w:cs="Arial"/>
          <w:b/>
          <w:sz w:val="28"/>
        </w:rPr>
      </w:pPr>
      <w:r>
        <w:rPr>
          <w:rFonts w:ascii="Arial" w:hAnsi="Arial" w:cs="Arial"/>
          <w:b/>
          <w:sz w:val="28"/>
        </w:rPr>
        <w:t>– Fiscal Sponsorship Request Form</w:t>
      </w:r>
      <w:r w:rsidRPr="002C449D">
        <w:rPr>
          <w:rFonts w:ascii="Arial" w:hAnsi="Arial" w:cs="Arial"/>
          <w:b/>
          <w:sz w:val="28"/>
        </w:rPr>
        <w:t xml:space="preserve"> –</w:t>
      </w:r>
    </w:p>
    <w:p w:rsidR="00951C8A" w:rsidRPr="00181686" w:rsidRDefault="00951C8A" w:rsidP="00951C8A">
      <w:pPr>
        <w:jc w:val="both"/>
      </w:pPr>
    </w:p>
    <w:p w:rsidR="00951C8A" w:rsidRPr="00181686" w:rsidRDefault="00951C8A" w:rsidP="00951C8A">
      <w:pPr>
        <w:jc w:val="left"/>
        <w:rPr>
          <w:rFonts w:ascii="Arial" w:hAnsi="Arial" w:cs="Arial"/>
        </w:rPr>
      </w:pPr>
      <w:r w:rsidRPr="00181686">
        <w:rPr>
          <w:rFonts w:ascii="Arial" w:hAnsi="Arial" w:cs="Arial"/>
        </w:rPr>
        <w:t>Requests for Fiscal Sponsorship must fit within SE Uplift’s mission:  “To assist the citizens and neighborhood associations of Southeast Portland to create communities which are livable, socially diverse, safe and vital.  SE Uplift provides an organizational structure and forum to empower citizens to effectively resolve issues of livability and community development.”</w:t>
      </w:r>
    </w:p>
    <w:p w:rsidR="00951C8A" w:rsidRPr="00181686" w:rsidRDefault="00951C8A" w:rsidP="00951C8A">
      <w:pPr>
        <w:jc w:val="left"/>
        <w:rPr>
          <w:rFonts w:ascii="Arial" w:hAnsi="Arial" w:cs="Arial"/>
        </w:rPr>
      </w:pPr>
    </w:p>
    <w:p w:rsidR="00951C8A" w:rsidRDefault="00951C8A" w:rsidP="00951C8A">
      <w:pPr>
        <w:pBdr>
          <w:bottom w:val="single" w:sz="12" w:space="1" w:color="auto"/>
        </w:pBdr>
        <w:jc w:val="left"/>
        <w:rPr>
          <w:rFonts w:ascii="Arial" w:hAnsi="Arial" w:cs="Arial"/>
        </w:rPr>
      </w:pPr>
      <w:r w:rsidRPr="00181686">
        <w:rPr>
          <w:rFonts w:ascii="Arial" w:hAnsi="Arial" w:cs="Arial"/>
        </w:rPr>
        <w:t xml:space="preserve">Please complete the information below and submit this form with your grant application. If your project is selected for funding, your fiscal sponsorship application will be approved as well. </w:t>
      </w:r>
    </w:p>
    <w:p w:rsidR="00951C8A" w:rsidRDefault="00951C8A" w:rsidP="00951C8A">
      <w:pPr>
        <w:pBdr>
          <w:bottom w:val="single" w:sz="12" w:space="1" w:color="auto"/>
        </w:pBdr>
        <w:jc w:val="left"/>
        <w:rPr>
          <w:rFonts w:ascii="Arial" w:hAnsi="Arial" w:cs="Arial"/>
        </w:rPr>
      </w:pPr>
    </w:p>
    <w:p w:rsidR="00951C8A" w:rsidRDefault="00951C8A" w:rsidP="00951C8A">
      <w:pPr>
        <w:jc w:val="left"/>
        <w:rPr>
          <w:rFonts w:ascii="Arial" w:hAnsi="Arial" w:cs="Arial"/>
          <w:b/>
        </w:rPr>
      </w:pPr>
    </w:p>
    <w:p w:rsidR="00951C8A" w:rsidRDefault="00951C8A" w:rsidP="00951C8A">
      <w:pPr>
        <w:jc w:val="left"/>
        <w:rPr>
          <w:rFonts w:ascii="Arial" w:hAnsi="Arial" w:cs="Arial"/>
          <w:b/>
        </w:rPr>
      </w:pPr>
      <w:r w:rsidRPr="00181686">
        <w:rPr>
          <w:rFonts w:ascii="Arial" w:hAnsi="Arial" w:cs="Arial"/>
          <w:b/>
        </w:rPr>
        <w:t>Administrative Fee:</w:t>
      </w:r>
    </w:p>
    <w:p w:rsidR="00951C8A" w:rsidRPr="00951C8A" w:rsidRDefault="00951C8A" w:rsidP="00951C8A">
      <w:pPr>
        <w:jc w:val="left"/>
        <w:rPr>
          <w:rFonts w:ascii="Arial" w:hAnsi="Arial" w:cs="Arial"/>
          <w:b/>
          <w:sz w:val="12"/>
        </w:rPr>
      </w:pPr>
    </w:p>
    <w:tbl>
      <w:tblPr>
        <w:tblStyle w:val="TableGrid"/>
        <w:tblW w:w="10080" w:type="dxa"/>
        <w:tblInd w:w="238" w:type="dxa"/>
        <w:tblBorders>
          <w:top w:val="single" w:sz="36" w:space="0" w:color="FFFFFF" w:themeColor="background1"/>
          <w:left w:val="single" w:sz="8" w:space="0" w:color="FFFFFF" w:themeColor="background1"/>
          <w:bottom w:val="single" w:sz="36" w:space="0" w:color="FFFFFF" w:themeColor="background1"/>
          <w:right w:val="single" w:sz="8" w:space="0" w:color="FFFFFF" w:themeColor="background1"/>
          <w:insideH w:val="single" w:sz="36" w:space="0" w:color="FFFFFF" w:themeColor="background1"/>
          <w:insideV w:val="single" w:sz="8" w:space="0" w:color="FFFFFF" w:themeColor="background1"/>
        </w:tblBorders>
        <w:tblCellMar>
          <w:left w:w="58" w:type="dxa"/>
          <w:right w:w="58" w:type="dxa"/>
        </w:tblCellMar>
        <w:tblLook w:val="04A0" w:firstRow="1" w:lastRow="0" w:firstColumn="1" w:lastColumn="0" w:noHBand="0" w:noVBand="1"/>
      </w:tblPr>
      <w:tblGrid>
        <w:gridCol w:w="360"/>
        <w:gridCol w:w="9720"/>
      </w:tblGrid>
      <w:tr w:rsidR="00951C8A" w:rsidRPr="003C78E7" w:rsidTr="00951C8A">
        <w:trPr>
          <w:trHeight w:val="475"/>
        </w:trPr>
        <w:tc>
          <w:tcPr>
            <w:tcW w:w="360" w:type="dxa"/>
            <w:tcBorders>
              <w:top w:val="single" w:sz="48" w:space="0" w:color="FFFFFF" w:themeColor="background1"/>
              <w:bottom w:val="single" w:sz="48" w:space="0" w:color="FFFFFF" w:themeColor="background1"/>
              <w:right w:val="single" w:sz="4" w:space="0" w:color="FFFFFF" w:themeColor="background1"/>
            </w:tcBorders>
            <w:shd w:val="clear" w:color="auto" w:fill="D9D9D9" w:themeFill="background1" w:themeFillShade="D9"/>
            <w:vAlign w:val="center"/>
          </w:tcPr>
          <w:p w:rsidR="00951C8A" w:rsidRDefault="008C7068" w:rsidP="00951C8A">
            <w:pPr>
              <w:jc w:val="left"/>
              <w:rPr>
                <w:rFonts w:ascii="Arial" w:hAnsi="Arial" w:cs="Arial"/>
                <w:b/>
              </w:rPr>
            </w:pPr>
            <w:sdt>
              <w:sdtPr>
                <w:rPr>
                  <w:rFonts w:ascii="Arial" w:hAnsi="Arial" w:cs="Arial"/>
                  <w:b/>
                </w:rPr>
                <w:id w:val="1157042297"/>
                <w14:checkbox>
                  <w14:checked w14:val="0"/>
                  <w14:checkedState w14:val="2612" w14:font="MS Gothic"/>
                  <w14:uncheckedState w14:val="2610" w14:font="MS Gothic"/>
                </w14:checkbox>
              </w:sdtPr>
              <w:sdtEndPr/>
              <w:sdtContent>
                <w:r w:rsidR="00951C8A">
                  <w:rPr>
                    <w:rFonts w:ascii="MS Gothic" w:eastAsia="MS Gothic" w:hAnsi="MS Gothic" w:cs="Arial" w:hint="eastAsia"/>
                    <w:b/>
                  </w:rPr>
                  <w:t>☐</w:t>
                </w:r>
              </w:sdtContent>
            </w:sdt>
            <w:r w:rsidR="00951C8A">
              <w:rPr>
                <w:rFonts w:ascii="Arial" w:hAnsi="Arial" w:cs="Arial"/>
                <w:b/>
              </w:rPr>
              <w:t xml:space="preserve"> </w:t>
            </w:r>
          </w:p>
        </w:tc>
        <w:tc>
          <w:tcPr>
            <w:tcW w:w="9720" w:type="dxa"/>
            <w:tcBorders>
              <w:top w:val="single" w:sz="48" w:space="0" w:color="FFFFFF" w:themeColor="background1"/>
              <w:left w:val="single" w:sz="4" w:space="0" w:color="FFFFFF" w:themeColor="background1"/>
              <w:bottom w:val="single" w:sz="48" w:space="0" w:color="FFFFFF" w:themeColor="background1"/>
            </w:tcBorders>
            <w:shd w:val="clear" w:color="auto" w:fill="FFFFFF" w:themeFill="background1"/>
            <w:vAlign w:val="center"/>
          </w:tcPr>
          <w:p w:rsidR="00951C8A" w:rsidRPr="003C78E7" w:rsidRDefault="00951C8A" w:rsidP="00E94978">
            <w:pPr>
              <w:jc w:val="left"/>
              <w:rPr>
                <w:rFonts w:ascii="Arial" w:hAnsi="Arial" w:cs="Arial"/>
                <w:sz w:val="21"/>
                <w:szCs w:val="21"/>
              </w:rPr>
            </w:pPr>
            <w:r w:rsidRPr="00951C8A">
              <w:rPr>
                <w:rFonts w:ascii="Arial" w:hAnsi="Arial" w:cs="Arial"/>
                <w:sz w:val="21"/>
                <w:szCs w:val="21"/>
              </w:rPr>
              <w:t xml:space="preserve">Check this box if you are applying on behalf of a neighborhood association (see </w:t>
            </w:r>
            <w:hyperlink r:id="rId7" w:history="1">
              <w:r w:rsidRPr="00E94978">
                <w:rPr>
                  <w:rStyle w:val="Hyperlink"/>
                  <w:rFonts w:ascii="Arial" w:hAnsi="Arial" w:cs="Arial"/>
                  <w:sz w:val="21"/>
                  <w:szCs w:val="21"/>
                </w:rPr>
                <w:t xml:space="preserve">FS overview </w:t>
              </w:r>
              <w:r w:rsidR="00E94978" w:rsidRPr="00E94978">
                <w:rPr>
                  <w:rStyle w:val="Hyperlink"/>
                  <w:rFonts w:ascii="Arial" w:hAnsi="Arial" w:cs="Arial"/>
                  <w:sz w:val="21"/>
                  <w:szCs w:val="21"/>
                </w:rPr>
                <w:t>handout</w:t>
              </w:r>
            </w:hyperlink>
            <w:r w:rsidR="00E94978">
              <w:rPr>
                <w:rFonts w:ascii="Arial" w:hAnsi="Arial" w:cs="Arial"/>
                <w:sz w:val="21"/>
                <w:szCs w:val="21"/>
              </w:rPr>
              <w:t xml:space="preserve"> </w:t>
            </w:r>
            <w:r w:rsidRPr="00951C8A">
              <w:rPr>
                <w:rFonts w:ascii="Arial" w:hAnsi="Arial" w:cs="Arial"/>
                <w:sz w:val="21"/>
                <w:szCs w:val="21"/>
              </w:rPr>
              <w:t>for criteria). Neighborhood association projects will not be assessed an administrative fee.</w:t>
            </w:r>
          </w:p>
        </w:tc>
      </w:tr>
      <w:tr w:rsidR="00951C8A" w:rsidRPr="003C78E7" w:rsidTr="00951C8A">
        <w:trPr>
          <w:trHeight w:val="123"/>
        </w:trPr>
        <w:tc>
          <w:tcPr>
            <w:tcW w:w="10080" w:type="dxa"/>
            <w:gridSpan w:val="2"/>
            <w:tcBorders>
              <w:top w:val="single" w:sz="48" w:space="0" w:color="FFFFFF" w:themeColor="background1"/>
              <w:bottom w:val="single" w:sz="48" w:space="0" w:color="FFFFFF" w:themeColor="background1"/>
            </w:tcBorders>
            <w:shd w:val="clear" w:color="auto" w:fill="auto"/>
            <w:vAlign w:val="center"/>
          </w:tcPr>
          <w:p w:rsidR="00951C8A" w:rsidRPr="00951C8A" w:rsidRDefault="00951C8A" w:rsidP="00951C8A">
            <w:pPr>
              <w:jc w:val="left"/>
              <w:rPr>
                <w:rFonts w:ascii="Arial" w:hAnsi="Arial" w:cs="Arial"/>
                <w:sz w:val="2"/>
                <w:szCs w:val="21"/>
              </w:rPr>
            </w:pPr>
          </w:p>
        </w:tc>
      </w:tr>
      <w:tr w:rsidR="00951C8A" w:rsidRPr="003C78E7" w:rsidTr="00951C8A">
        <w:trPr>
          <w:trHeight w:val="475"/>
        </w:trPr>
        <w:tc>
          <w:tcPr>
            <w:tcW w:w="360" w:type="dxa"/>
            <w:tcBorders>
              <w:top w:val="single" w:sz="48" w:space="0" w:color="FFFFFF" w:themeColor="background1"/>
              <w:bottom w:val="single" w:sz="48" w:space="0" w:color="FFFFFF" w:themeColor="background1"/>
              <w:right w:val="single" w:sz="4" w:space="0" w:color="FFFFFF" w:themeColor="background1"/>
            </w:tcBorders>
            <w:shd w:val="clear" w:color="auto" w:fill="D9D9D9" w:themeFill="background1" w:themeFillShade="D9"/>
            <w:vAlign w:val="center"/>
          </w:tcPr>
          <w:p w:rsidR="00951C8A" w:rsidRDefault="008C7068" w:rsidP="00951C8A">
            <w:pPr>
              <w:jc w:val="left"/>
              <w:rPr>
                <w:rFonts w:ascii="Arial" w:hAnsi="Arial" w:cs="Arial"/>
                <w:b/>
              </w:rPr>
            </w:pPr>
            <w:sdt>
              <w:sdtPr>
                <w:rPr>
                  <w:rFonts w:ascii="Arial" w:hAnsi="Arial" w:cs="Arial"/>
                  <w:b/>
                </w:rPr>
                <w:id w:val="300893413"/>
                <w14:checkbox>
                  <w14:checked w14:val="0"/>
                  <w14:checkedState w14:val="2612" w14:font="MS Gothic"/>
                  <w14:uncheckedState w14:val="2610" w14:font="MS Gothic"/>
                </w14:checkbox>
              </w:sdtPr>
              <w:sdtEndPr/>
              <w:sdtContent>
                <w:r w:rsidR="00951C8A">
                  <w:rPr>
                    <w:rFonts w:ascii="MS Gothic" w:eastAsia="MS Gothic" w:hAnsi="MS Gothic" w:cs="Arial" w:hint="eastAsia"/>
                    <w:b/>
                  </w:rPr>
                  <w:t>☐</w:t>
                </w:r>
              </w:sdtContent>
            </w:sdt>
          </w:p>
        </w:tc>
        <w:tc>
          <w:tcPr>
            <w:tcW w:w="9720" w:type="dxa"/>
            <w:tcBorders>
              <w:top w:val="single" w:sz="48" w:space="0" w:color="FFFFFF" w:themeColor="background1"/>
              <w:left w:val="single" w:sz="4" w:space="0" w:color="FFFFFF" w:themeColor="background1"/>
              <w:bottom w:val="single" w:sz="48" w:space="0" w:color="FFFFFF" w:themeColor="background1"/>
            </w:tcBorders>
            <w:shd w:val="clear" w:color="auto" w:fill="FFFFFF" w:themeFill="background1"/>
            <w:vAlign w:val="center"/>
          </w:tcPr>
          <w:p w:rsidR="00951C8A" w:rsidRPr="003C78E7" w:rsidRDefault="00951C8A" w:rsidP="00C46D70">
            <w:pPr>
              <w:jc w:val="left"/>
              <w:rPr>
                <w:rFonts w:ascii="Arial" w:hAnsi="Arial" w:cs="Arial"/>
                <w:sz w:val="21"/>
                <w:szCs w:val="21"/>
              </w:rPr>
            </w:pPr>
            <w:r w:rsidRPr="00951C8A">
              <w:rPr>
                <w:rFonts w:ascii="Arial" w:hAnsi="Arial" w:cs="Arial"/>
                <w:sz w:val="21"/>
                <w:szCs w:val="21"/>
              </w:rPr>
              <w:t>Check this box if you are not applying on behalf of a neighborhood association. SE Uplift charges a 7.5% administrative fee to serve as fiscal sponsor for all projects not led by neighborhood associations.</w:t>
            </w:r>
          </w:p>
        </w:tc>
      </w:tr>
    </w:tbl>
    <w:p w:rsidR="00951C8A" w:rsidRDefault="00951C8A" w:rsidP="00951C8A">
      <w:pPr>
        <w:jc w:val="left"/>
        <w:rPr>
          <w:rFonts w:ascii="Arial" w:hAnsi="Arial" w:cs="Arial"/>
          <w:b/>
        </w:rPr>
      </w:pPr>
      <w:bookmarkStart w:id="0" w:name="_GoBack"/>
      <w:bookmarkEnd w:id="0"/>
    </w:p>
    <w:p w:rsidR="00951C8A" w:rsidRDefault="00951C8A" w:rsidP="00951C8A">
      <w:pPr>
        <w:jc w:val="left"/>
        <w:rPr>
          <w:rFonts w:ascii="Arial" w:hAnsi="Arial" w:cs="Arial"/>
          <w:b/>
          <w:sz w:val="24"/>
        </w:rPr>
      </w:pPr>
      <w:r w:rsidRPr="00951C8A">
        <w:rPr>
          <w:rFonts w:ascii="Arial" w:hAnsi="Arial" w:cs="Arial"/>
          <w:b/>
          <w:sz w:val="24"/>
        </w:rPr>
        <w:t>Project Information:</w:t>
      </w:r>
    </w:p>
    <w:p w:rsidR="00951C8A" w:rsidRPr="00951C8A" w:rsidRDefault="00951C8A" w:rsidP="00951C8A">
      <w:pPr>
        <w:jc w:val="left"/>
        <w:rPr>
          <w:rFonts w:ascii="Arial" w:hAnsi="Arial" w:cs="Arial"/>
          <w:b/>
          <w:sz w:val="14"/>
        </w:rPr>
      </w:pPr>
    </w:p>
    <w:tbl>
      <w:tblPr>
        <w:tblStyle w:val="TableGrid"/>
        <w:tblW w:w="10052" w:type="dxa"/>
        <w:tblInd w:w="328" w:type="dxa"/>
        <w:tblBorders>
          <w:top w:val="single" w:sz="36" w:space="0" w:color="FFFFFF" w:themeColor="background1"/>
          <w:left w:val="single" w:sz="8" w:space="0" w:color="FFFFFF" w:themeColor="background1"/>
          <w:bottom w:val="single" w:sz="36" w:space="0" w:color="FFFFFF" w:themeColor="background1"/>
          <w:right w:val="single" w:sz="8" w:space="0" w:color="FFFFFF" w:themeColor="background1"/>
          <w:insideH w:val="single" w:sz="36" w:space="0" w:color="FFFFFF" w:themeColor="background1"/>
          <w:insideV w:val="single" w:sz="8" w:space="0" w:color="FFFFFF" w:themeColor="background1"/>
        </w:tblBorders>
        <w:tblCellMar>
          <w:left w:w="58" w:type="dxa"/>
          <w:right w:w="58" w:type="dxa"/>
        </w:tblCellMar>
        <w:tblLook w:val="04A0" w:firstRow="1" w:lastRow="0" w:firstColumn="1" w:lastColumn="0" w:noHBand="0" w:noVBand="1"/>
      </w:tblPr>
      <w:tblGrid>
        <w:gridCol w:w="990"/>
        <w:gridCol w:w="688"/>
        <w:gridCol w:w="302"/>
        <w:gridCol w:w="1485"/>
        <w:gridCol w:w="405"/>
        <w:gridCol w:w="810"/>
        <w:gridCol w:w="1228"/>
        <w:gridCol w:w="4144"/>
      </w:tblGrid>
      <w:tr w:rsidR="00951C8A" w:rsidTr="00951C8A">
        <w:trPr>
          <w:trHeight w:val="475"/>
        </w:trPr>
        <w:tc>
          <w:tcPr>
            <w:tcW w:w="1678" w:type="dxa"/>
            <w:gridSpan w:val="2"/>
            <w:tcBorders>
              <w:bottom w:val="single" w:sz="48" w:space="0" w:color="FFFFFF" w:themeColor="background1"/>
              <w:right w:val="single" w:sz="4" w:space="0" w:color="FFFFFF" w:themeColor="background1"/>
            </w:tcBorders>
            <w:shd w:val="clear" w:color="auto" w:fill="auto"/>
            <w:vAlign w:val="center"/>
          </w:tcPr>
          <w:p w:rsidR="00951C8A" w:rsidRPr="002C449D" w:rsidRDefault="00951C8A" w:rsidP="00C46D70">
            <w:pPr>
              <w:jc w:val="left"/>
              <w:rPr>
                <w:rFonts w:ascii="Arial" w:hAnsi="Arial" w:cs="Arial"/>
                <w:b/>
              </w:rPr>
            </w:pPr>
            <w:r>
              <w:rPr>
                <w:rFonts w:ascii="Arial" w:hAnsi="Arial" w:cs="Arial"/>
                <w:b/>
              </w:rPr>
              <w:t>Project Name:</w:t>
            </w:r>
          </w:p>
        </w:tc>
        <w:tc>
          <w:tcPr>
            <w:tcW w:w="8374" w:type="dxa"/>
            <w:gridSpan w:val="6"/>
            <w:tcBorders>
              <w:left w:val="single" w:sz="4" w:space="0" w:color="FFFFFF" w:themeColor="background1"/>
              <w:bottom w:val="single" w:sz="48" w:space="0" w:color="FFFFFF" w:themeColor="background1"/>
            </w:tcBorders>
            <w:shd w:val="clear" w:color="auto" w:fill="D9D9D9" w:themeFill="background1" w:themeFillShade="D9"/>
            <w:vAlign w:val="center"/>
          </w:tcPr>
          <w:p w:rsidR="00951C8A" w:rsidRPr="00F62F5F" w:rsidRDefault="00951C8A" w:rsidP="00C46D70">
            <w:pPr>
              <w:jc w:val="left"/>
              <w:rPr>
                <w:rFonts w:ascii="Arial" w:hAnsi="Arial" w:cs="Arial"/>
              </w:rPr>
            </w:pPr>
          </w:p>
        </w:tc>
      </w:tr>
      <w:tr w:rsidR="00951C8A" w:rsidTr="00951C8A">
        <w:trPr>
          <w:trHeight w:val="475"/>
        </w:trPr>
        <w:tc>
          <w:tcPr>
            <w:tcW w:w="3465" w:type="dxa"/>
            <w:gridSpan w:val="4"/>
            <w:tcBorders>
              <w:top w:val="single" w:sz="48" w:space="0" w:color="FFFFFF" w:themeColor="background1"/>
              <w:bottom w:val="single" w:sz="48" w:space="0" w:color="FFFFFF" w:themeColor="background1"/>
              <w:right w:val="single" w:sz="4" w:space="0" w:color="FFFFFF" w:themeColor="background1"/>
            </w:tcBorders>
            <w:shd w:val="clear" w:color="auto" w:fill="auto"/>
            <w:vAlign w:val="center"/>
          </w:tcPr>
          <w:p w:rsidR="00951C8A" w:rsidRPr="002C449D" w:rsidRDefault="00951C8A" w:rsidP="00C46D70">
            <w:pPr>
              <w:jc w:val="left"/>
              <w:rPr>
                <w:rFonts w:ascii="Arial" w:hAnsi="Arial" w:cs="Arial"/>
                <w:b/>
              </w:rPr>
            </w:pPr>
            <w:r w:rsidRPr="002C449D">
              <w:rPr>
                <w:rFonts w:ascii="Arial" w:hAnsi="Arial" w:cs="Arial"/>
                <w:b/>
              </w:rPr>
              <w:t>Applicant</w:t>
            </w:r>
            <w:r>
              <w:rPr>
                <w:rFonts w:ascii="Arial" w:hAnsi="Arial" w:cs="Arial"/>
                <w:b/>
              </w:rPr>
              <w:t xml:space="preserve"> Organization / Group:</w:t>
            </w:r>
          </w:p>
        </w:tc>
        <w:tc>
          <w:tcPr>
            <w:tcW w:w="6587" w:type="dxa"/>
            <w:gridSpan w:val="4"/>
            <w:tcBorders>
              <w:top w:val="single" w:sz="48" w:space="0" w:color="FFFFFF" w:themeColor="background1"/>
              <w:left w:val="single" w:sz="4" w:space="0" w:color="FFFFFF" w:themeColor="background1"/>
              <w:bottom w:val="single" w:sz="48" w:space="0" w:color="FFFFFF" w:themeColor="background1"/>
            </w:tcBorders>
            <w:shd w:val="clear" w:color="auto" w:fill="D9D9D9" w:themeFill="background1" w:themeFillShade="D9"/>
            <w:vAlign w:val="center"/>
          </w:tcPr>
          <w:p w:rsidR="00951C8A" w:rsidRPr="00F62F5F" w:rsidRDefault="00951C8A" w:rsidP="00C46D70">
            <w:pPr>
              <w:jc w:val="left"/>
              <w:rPr>
                <w:rFonts w:ascii="Arial" w:hAnsi="Arial" w:cs="Arial"/>
              </w:rPr>
            </w:pPr>
          </w:p>
        </w:tc>
      </w:tr>
      <w:tr w:rsidR="00951C8A" w:rsidTr="00951C8A">
        <w:trPr>
          <w:trHeight w:val="475"/>
        </w:trPr>
        <w:tc>
          <w:tcPr>
            <w:tcW w:w="5908" w:type="dxa"/>
            <w:gridSpan w:val="7"/>
            <w:tcBorders>
              <w:top w:val="single" w:sz="48" w:space="0" w:color="FFFFFF" w:themeColor="background1"/>
              <w:bottom w:val="single" w:sz="48" w:space="0" w:color="FFFFFF" w:themeColor="background1"/>
              <w:right w:val="single" w:sz="4" w:space="0" w:color="FFFFFF" w:themeColor="background1"/>
            </w:tcBorders>
            <w:shd w:val="clear" w:color="auto" w:fill="auto"/>
            <w:vAlign w:val="center"/>
          </w:tcPr>
          <w:p w:rsidR="00951C8A" w:rsidRPr="002C449D" w:rsidRDefault="00951C8A" w:rsidP="00C46D70">
            <w:pPr>
              <w:jc w:val="left"/>
              <w:rPr>
                <w:rFonts w:ascii="Arial" w:hAnsi="Arial" w:cs="Arial"/>
                <w:b/>
              </w:rPr>
            </w:pPr>
            <w:r>
              <w:rPr>
                <w:rFonts w:ascii="Arial" w:hAnsi="Arial" w:cs="Arial"/>
                <w:b/>
              </w:rPr>
              <w:t>Date Approved by Neighborhood Board (if applicable):</w:t>
            </w:r>
          </w:p>
        </w:tc>
        <w:tc>
          <w:tcPr>
            <w:tcW w:w="4144" w:type="dxa"/>
            <w:tcBorders>
              <w:top w:val="single" w:sz="48" w:space="0" w:color="FFFFFF" w:themeColor="background1"/>
              <w:left w:val="single" w:sz="4" w:space="0" w:color="FFFFFF" w:themeColor="background1"/>
              <w:bottom w:val="single" w:sz="48" w:space="0" w:color="FFFFFF" w:themeColor="background1"/>
            </w:tcBorders>
            <w:shd w:val="clear" w:color="auto" w:fill="D9D9D9" w:themeFill="background1" w:themeFillShade="D9"/>
            <w:vAlign w:val="center"/>
          </w:tcPr>
          <w:p w:rsidR="00951C8A" w:rsidRPr="00F62F5F" w:rsidRDefault="00951C8A" w:rsidP="00C46D70">
            <w:pPr>
              <w:jc w:val="left"/>
              <w:rPr>
                <w:rFonts w:ascii="Arial" w:hAnsi="Arial" w:cs="Arial"/>
              </w:rPr>
            </w:pPr>
          </w:p>
        </w:tc>
      </w:tr>
      <w:tr w:rsidR="00951C8A" w:rsidTr="00951C8A">
        <w:trPr>
          <w:trHeight w:val="475"/>
        </w:trPr>
        <w:tc>
          <w:tcPr>
            <w:tcW w:w="3465" w:type="dxa"/>
            <w:gridSpan w:val="4"/>
            <w:tcBorders>
              <w:top w:val="single" w:sz="48" w:space="0" w:color="FFFFFF" w:themeColor="background1"/>
              <w:bottom w:val="single" w:sz="48" w:space="0" w:color="FFFFFF" w:themeColor="background1"/>
              <w:right w:val="single" w:sz="4" w:space="0" w:color="FFFFFF" w:themeColor="background1"/>
            </w:tcBorders>
            <w:shd w:val="clear" w:color="auto" w:fill="auto"/>
            <w:vAlign w:val="center"/>
          </w:tcPr>
          <w:p w:rsidR="00951C8A" w:rsidRPr="002C449D" w:rsidRDefault="00951C8A" w:rsidP="00C46D70">
            <w:pPr>
              <w:jc w:val="left"/>
              <w:rPr>
                <w:rFonts w:ascii="Arial" w:hAnsi="Arial" w:cs="Arial"/>
                <w:b/>
              </w:rPr>
            </w:pPr>
            <w:r>
              <w:rPr>
                <w:rFonts w:ascii="Arial" w:hAnsi="Arial" w:cs="Arial"/>
                <w:b/>
              </w:rPr>
              <w:t>Project Coordinator</w:t>
            </w:r>
          </w:p>
        </w:tc>
        <w:tc>
          <w:tcPr>
            <w:tcW w:w="6587" w:type="dxa"/>
            <w:gridSpan w:val="4"/>
            <w:tcBorders>
              <w:top w:val="single" w:sz="48" w:space="0" w:color="FFFFFF" w:themeColor="background1"/>
              <w:left w:val="single" w:sz="4" w:space="0" w:color="FFFFFF" w:themeColor="background1"/>
              <w:bottom w:val="single" w:sz="48" w:space="0" w:color="FFFFFF" w:themeColor="background1"/>
            </w:tcBorders>
            <w:shd w:val="clear" w:color="auto" w:fill="D9D9D9" w:themeFill="background1" w:themeFillShade="D9"/>
            <w:vAlign w:val="center"/>
          </w:tcPr>
          <w:p w:rsidR="00951C8A" w:rsidRPr="00F62F5F" w:rsidRDefault="00951C8A" w:rsidP="00C46D70">
            <w:pPr>
              <w:jc w:val="left"/>
              <w:rPr>
                <w:rFonts w:ascii="Arial" w:hAnsi="Arial" w:cs="Arial"/>
              </w:rPr>
            </w:pPr>
          </w:p>
        </w:tc>
      </w:tr>
      <w:tr w:rsidR="00951C8A" w:rsidTr="00951C8A">
        <w:trPr>
          <w:trHeight w:val="475"/>
        </w:trPr>
        <w:tc>
          <w:tcPr>
            <w:tcW w:w="990" w:type="dxa"/>
            <w:tcBorders>
              <w:top w:val="single" w:sz="48" w:space="0" w:color="FFFFFF" w:themeColor="background1"/>
              <w:bottom w:val="single" w:sz="48" w:space="0" w:color="FFFFFF" w:themeColor="background1"/>
              <w:right w:val="single" w:sz="4" w:space="0" w:color="FFFFFF" w:themeColor="background1"/>
            </w:tcBorders>
            <w:shd w:val="clear" w:color="auto" w:fill="auto"/>
            <w:vAlign w:val="center"/>
          </w:tcPr>
          <w:p w:rsidR="00951C8A" w:rsidRPr="002C449D" w:rsidRDefault="00951C8A" w:rsidP="00C46D70">
            <w:pPr>
              <w:jc w:val="left"/>
              <w:rPr>
                <w:rFonts w:ascii="Arial" w:hAnsi="Arial" w:cs="Arial"/>
                <w:b/>
              </w:rPr>
            </w:pPr>
            <w:r>
              <w:rPr>
                <w:rFonts w:ascii="Arial" w:hAnsi="Arial" w:cs="Arial"/>
                <w:b/>
              </w:rPr>
              <w:t>Phone:</w:t>
            </w:r>
          </w:p>
        </w:tc>
        <w:tc>
          <w:tcPr>
            <w:tcW w:w="2880" w:type="dxa"/>
            <w:gridSpan w:val="4"/>
            <w:tcBorders>
              <w:top w:val="single" w:sz="48" w:space="0" w:color="FFFFFF" w:themeColor="background1"/>
              <w:bottom w:val="single" w:sz="48" w:space="0" w:color="FFFFFF" w:themeColor="background1"/>
              <w:right w:val="single" w:sz="4" w:space="0" w:color="FFFFFF" w:themeColor="background1"/>
            </w:tcBorders>
            <w:shd w:val="clear" w:color="auto" w:fill="D9D9D9" w:themeFill="background1" w:themeFillShade="D9"/>
            <w:vAlign w:val="center"/>
          </w:tcPr>
          <w:p w:rsidR="00951C8A" w:rsidRPr="002C449D" w:rsidRDefault="00951C8A" w:rsidP="00C46D70">
            <w:pPr>
              <w:jc w:val="left"/>
              <w:rPr>
                <w:rFonts w:ascii="Arial" w:hAnsi="Arial" w:cs="Arial"/>
                <w:b/>
              </w:rPr>
            </w:pPr>
          </w:p>
        </w:tc>
        <w:tc>
          <w:tcPr>
            <w:tcW w:w="810" w:type="dxa"/>
            <w:tcBorders>
              <w:top w:val="single" w:sz="48" w:space="0" w:color="FFFFFF" w:themeColor="background1"/>
              <w:left w:val="single" w:sz="4" w:space="0" w:color="FFFFFF" w:themeColor="background1"/>
              <w:bottom w:val="single" w:sz="48" w:space="0" w:color="FFFFFF" w:themeColor="background1"/>
            </w:tcBorders>
            <w:shd w:val="clear" w:color="auto" w:fill="FFFFFF" w:themeFill="background1"/>
            <w:vAlign w:val="center"/>
          </w:tcPr>
          <w:p w:rsidR="00951C8A" w:rsidRPr="00951C8A" w:rsidRDefault="00951C8A" w:rsidP="00C46D70">
            <w:pPr>
              <w:jc w:val="left"/>
              <w:rPr>
                <w:rFonts w:ascii="Arial" w:hAnsi="Arial" w:cs="Arial"/>
                <w:b/>
              </w:rPr>
            </w:pPr>
            <w:r w:rsidRPr="00951C8A">
              <w:rPr>
                <w:rFonts w:ascii="Arial" w:hAnsi="Arial" w:cs="Arial"/>
                <w:b/>
              </w:rPr>
              <w:t>Email:</w:t>
            </w:r>
          </w:p>
        </w:tc>
        <w:tc>
          <w:tcPr>
            <w:tcW w:w="5372" w:type="dxa"/>
            <w:gridSpan w:val="2"/>
            <w:tcBorders>
              <w:top w:val="single" w:sz="48" w:space="0" w:color="FFFFFF" w:themeColor="background1"/>
              <w:left w:val="single" w:sz="4" w:space="0" w:color="FFFFFF" w:themeColor="background1"/>
              <w:bottom w:val="single" w:sz="48" w:space="0" w:color="FFFFFF" w:themeColor="background1"/>
            </w:tcBorders>
            <w:shd w:val="clear" w:color="auto" w:fill="D9D9D9" w:themeFill="background1" w:themeFillShade="D9"/>
            <w:vAlign w:val="center"/>
          </w:tcPr>
          <w:p w:rsidR="00951C8A" w:rsidRPr="00F62F5F" w:rsidRDefault="00951C8A" w:rsidP="00C46D70">
            <w:pPr>
              <w:jc w:val="left"/>
              <w:rPr>
                <w:rFonts w:ascii="Arial" w:hAnsi="Arial" w:cs="Arial"/>
              </w:rPr>
            </w:pPr>
          </w:p>
        </w:tc>
      </w:tr>
      <w:tr w:rsidR="00951C8A" w:rsidTr="00951C8A">
        <w:trPr>
          <w:trHeight w:val="475"/>
        </w:trPr>
        <w:tc>
          <w:tcPr>
            <w:tcW w:w="1980" w:type="dxa"/>
            <w:gridSpan w:val="3"/>
            <w:tcBorders>
              <w:top w:val="single" w:sz="48" w:space="0" w:color="FFFFFF" w:themeColor="background1"/>
              <w:bottom w:val="single" w:sz="48" w:space="0" w:color="FFFFFF" w:themeColor="background1"/>
              <w:right w:val="single" w:sz="4" w:space="0" w:color="FFFFFF" w:themeColor="background1"/>
            </w:tcBorders>
            <w:shd w:val="clear" w:color="auto" w:fill="auto"/>
            <w:vAlign w:val="center"/>
          </w:tcPr>
          <w:p w:rsidR="00951C8A" w:rsidRPr="002C449D" w:rsidRDefault="00951C8A" w:rsidP="00C46D70">
            <w:pPr>
              <w:jc w:val="left"/>
              <w:rPr>
                <w:rFonts w:ascii="Arial" w:hAnsi="Arial" w:cs="Arial"/>
                <w:b/>
              </w:rPr>
            </w:pPr>
            <w:r>
              <w:rPr>
                <w:rFonts w:ascii="Arial" w:hAnsi="Arial" w:cs="Arial"/>
                <w:b/>
              </w:rPr>
              <w:t>Mailing Address:</w:t>
            </w:r>
          </w:p>
        </w:tc>
        <w:tc>
          <w:tcPr>
            <w:tcW w:w="8072" w:type="dxa"/>
            <w:gridSpan w:val="5"/>
            <w:tcBorders>
              <w:top w:val="single" w:sz="48" w:space="0" w:color="FFFFFF" w:themeColor="background1"/>
              <w:left w:val="single" w:sz="4" w:space="0" w:color="FFFFFF" w:themeColor="background1"/>
              <w:bottom w:val="single" w:sz="48" w:space="0" w:color="FFFFFF" w:themeColor="background1"/>
            </w:tcBorders>
            <w:shd w:val="clear" w:color="auto" w:fill="D9D9D9" w:themeFill="background1" w:themeFillShade="D9"/>
            <w:vAlign w:val="center"/>
          </w:tcPr>
          <w:p w:rsidR="00951C8A" w:rsidRPr="00F62F5F" w:rsidRDefault="00951C8A" w:rsidP="00C46D70">
            <w:pPr>
              <w:jc w:val="left"/>
              <w:rPr>
                <w:rFonts w:ascii="Arial" w:hAnsi="Arial" w:cs="Arial"/>
              </w:rPr>
            </w:pPr>
          </w:p>
        </w:tc>
      </w:tr>
      <w:tr w:rsidR="00951C8A" w:rsidTr="00951C8A">
        <w:trPr>
          <w:trHeight w:val="475"/>
        </w:trPr>
        <w:tc>
          <w:tcPr>
            <w:tcW w:w="1980" w:type="dxa"/>
            <w:gridSpan w:val="3"/>
            <w:tcBorders>
              <w:top w:val="single" w:sz="48" w:space="0" w:color="FFFFFF" w:themeColor="background1"/>
              <w:bottom w:val="single" w:sz="48" w:space="0" w:color="FFFFFF" w:themeColor="background1"/>
              <w:right w:val="single" w:sz="4" w:space="0" w:color="FFFFFF" w:themeColor="background1"/>
            </w:tcBorders>
            <w:shd w:val="clear" w:color="auto" w:fill="auto"/>
            <w:vAlign w:val="center"/>
          </w:tcPr>
          <w:p w:rsidR="00951C8A" w:rsidRDefault="00951C8A" w:rsidP="00C46D70">
            <w:pPr>
              <w:jc w:val="left"/>
              <w:rPr>
                <w:rFonts w:ascii="Arial" w:hAnsi="Arial" w:cs="Arial"/>
                <w:b/>
              </w:rPr>
            </w:pPr>
            <w:r>
              <w:rPr>
                <w:rFonts w:ascii="Arial" w:hAnsi="Arial" w:cs="Arial"/>
                <w:b/>
              </w:rPr>
              <w:t>City, State, Zip:</w:t>
            </w:r>
          </w:p>
        </w:tc>
        <w:tc>
          <w:tcPr>
            <w:tcW w:w="8072" w:type="dxa"/>
            <w:gridSpan w:val="5"/>
            <w:tcBorders>
              <w:top w:val="single" w:sz="48" w:space="0" w:color="FFFFFF" w:themeColor="background1"/>
              <w:left w:val="single" w:sz="4" w:space="0" w:color="FFFFFF" w:themeColor="background1"/>
              <w:bottom w:val="single" w:sz="48" w:space="0" w:color="FFFFFF" w:themeColor="background1"/>
            </w:tcBorders>
            <w:shd w:val="clear" w:color="auto" w:fill="D9D9D9" w:themeFill="background1" w:themeFillShade="D9"/>
            <w:vAlign w:val="center"/>
          </w:tcPr>
          <w:p w:rsidR="00951C8A" w:rsidRPr="00F62F5F" w:rsidRDefault="00951C8A" w:rsidP="00C46D70">
            <w:pPr>
              <w:jc w:val="left"/>
              <w:rPr>
                <w:rFonts w:ascii="Arial" w:hAnsi="Arial" w:cs="Arial"/>
              </w:rPr>
            </w:pPr>
          </w:p>
        </w:tc>
      </w:tr>
      <w:tr w:rsidR="00951C8A" w:rsidTr="00553653">
        <w:trPr>
          <w:trHeight w:val="475"/>
        </w:trPr>
        <w:tc>
          <w:tcPr>
            <w:tcW w:w="10052" w:type="dxa"/>
            <w:gridSpan w:val="8"/>
            <w:tcBorders>
              <w:top w:val="single" w:sz="48" w:space="0" w:color="FFFFFF" w:themeColor="background1"/>
              <w:bottom w:val="single" w:sz="48" w:space="0" w:color="FFFFFF" w:themeColor="background1"/>
            </w:tcBorders>
            <w:shd w:val="clear" w:color="auto" w:fill="auto"/>
            <w:vAlign w:val="center"/>
          </w:tcPr>
          <w:p w:rsidR="00951C8A" w:rsidRPr="00951C8A" w:rsidRDefault="00951C8A" w:rsidP="00C46D70">
            <w:pPr>
              <w:jc w:val="left"/>
              <w:rPr>
                <w:rFonts w:ascii="Arial" w:hAnsi="Arial" w:cs="Arial"/>
                <w:b/>
              </w:rPr>
            </w:pPr>
            <w:r w:rsidRPr="00951C8A">
              <w:rPr>
                <w:rFonts w:ascii="Arial" w:hAnsi="Arial" w:cs="Arial"/>
                <w:b/>
              </w:rPr>
              <w:t xml:space="preserve">Please list any additional fundraising you plan on doing for this project (ex: seeking in-kind donations like refreshments, soliciting financial donations, applying for additional grants, </w:t>
            </w:r>
            <w:proofErr w:type="spellStart"/>
            <w:r w:rsidRPr="00951C8A">
              <w:rPr>
                <w:rFonts w:ascii="Arial" w:hAnsi="Arial" w:cs="Arial"/>
                <w:b/>
              </w:rPr>
              <w:t>etc</w:t>
            </w:r>
            <w:proofErr w:type="spellEnd"/>
            <w:r w:rsidRPr="00951C8A">
              <w:rPr>
                <w:rFonts w:ascii="Arial" w:hAnsi="Arial" w:cs="Arial"/>
                <w:b/>
              </w:rPr>
              <w:t>).</w:t>
            </w:r>
          </w:p>
        </w:tc>
      </w:tr>
      <w:tr w:rsidR="00951C8A" w:rsidTr="00D84D4E">
        <w:trPr>
          <w:trHeight w:val="2841"/>
        </w:trPr>
        <w:tc>
          <w:tcPr>
            <w:tcW w:w="10052" w:type="dxa"/>
            <w:gridSpan w:val="8"/>
            <w:tcBorders>
              <w:top w:val="single" w:sz="48" w:space="0" w:color="FFFFFF" w:themeColor="background1"/>
              <w:bottom w:val="single" w:sz="48" w:space="0" w:color="FFFFFF" w:themeColor="background1"/>
            </w:tcBorders>
            <w:shd w:val="clear" w:color="auto" w:fill="D9D9D9" w:themeFill="background1" w:themeFillShade="D9"/>
            <w:vAlign w:val="center"/>
          </w:tcPr>
          <w:p w:rsidR="00951C8A" w:rsidRPr="00F62F5F" w:rsidRDefault="00951C8A" w:rsidP="00C46D70">
            <w:pPr>
              <w:jc w:val="left"/>
              <w:rPr>
                <w:rFonts w:ascii="Arial" w:hAnsi="Arial" w:cs="Arial"/>
              </w:rPr>
            </w:pPr>
          </w:p>
        </w:tc>
      </w:tr>
    </w:tbl>
    <w:p w:rsidR="00951C8A" w:rsidRPr="00D84D4E" w:rsidRDefault="00951C8A" w:rsidP="00951C8A">
      <w:pPr>
        <w:jc w:val="left"/>
        <w:rPr>
          <w:rFonts w:ascii="Arial" w:hAnsi="Arial" w:cs="Arial"/>
          <w:b/>
          <w:sz w:val="12"/>
        </w:rPr>
      </w:pPr>
    </w:p>
    <w:sectPr w:rsidR="00951C8A" w:rsidRPr="00D84D4E" w:rsidSect="00951C8A">
      <w:headerReference w:type="default" r:id="rId8"/>
      <w:pgSz w:w="12240" w:h="15840"/>
      <w:pgMar w:top="1152" w:right="1008" w:bottom="432"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8A" w:rsidRDefault="00951C8A" w:rsidP="00951C8A">
      <w:r>
        <w:separator/>
      </w:r>
    </w:p>
  </w:endnote>
  <w:endnote w:type="continuationSeparator" w:id="0">
    <w:p w:rsidR="00951C8A" w:rsidRDefault="00951C8A" w:rsidP="0095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8A" w:rsidRDefault="00951C8A" w:rsidP="00951C8A">
      <w:r>
        <w:separator/>
      </w:r>
    </w:p>
  </w:footnote>
  <w:footnote w:type="continuationSeparator" w:id="0">
    <w:p w:rsidR="00951C8A" w:rsidRDefault="00951C8A" w:rsidP="00951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8A" w:rsidRDefault="00951C8A" w:rsidP="00951C8A">
    <w:pPr>
      <w:pStyle w:val="Header"/>
      <w:tabs>
        <w:tab w:val="clear" w:pos="9360"/>
      </w:tabs>
      <w:ind w:right="-684"/>
      <w:rPr>
        <w:rFonts w:ascii="Arial Narrow" w:hAnsi="Arial Narrow"/>
        <w:sz w:val="14"/>
      </w:rPr>
    </w:pPr>
    <w:r w:rsidRPr="002D1DF9">
      <w:rPr>
        <w:rFonts w:ascii="Arial" w:hAnsi="Arial" w:cs="Arial"/>
        <w:noProof/>
        <w:color w:val="31849B" w:themeColor="accent5" w:themeShade="BF"/>
        <w:sz w:val="56"/>
      </w:rPr>
      <w:drawing>
        <wp:anchor distT="0" distB="0" distL="114300" distR="114300" simplePos="0" relativeHeight="251659264" behindDoc="0" locked="0" layoutInCell="1" allowOverlap="1" wp14:anchorId="52D05464" wp14:editId="1D426F99">
          <wp:simplePos x="0" y="0"/>
          <wp:positionH relativeFrom="margin">
            <wp:posOffset>-367030</wp:posOffset>
          </wp:positionH>
          <wp:positionV relativeFrom="margin">
            <wp:posOffset>-543560</wp:posOffset>
          </wp:positionV>
          <wp:extent cx="939800" cy="4159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and-teal-logo.png"/>
                  <pic:cNvPicPr/>
                </pic:nvPicPr>
                <pic:blipFill>
                  <a:blip r:embed="rId1">
                    <a:extLst>
                      <a:ext uri="{28A0092B-C50C-407E-A947-70E740481C1C}">
                        <a14:useLocalDpi xmlns:a14="http://schemas.microsoft.com/office/drawing/2010/main" val="0"/>
                      </a:ext>
                    </a:extLst>
                  </a:blip>
                  <a:stretch>
                    <a:fillRect/>
                  </a:stretch>
                </pic:blipFill>
                <pic:spPr>
                  <a:xfrm>
                    <a:off x="0" y="0"/>
                    <a:ext cx="939800" cy="415925"/>
                  </a:xfrm>
                  <a:prstGeom prst="rect">
                    <a:avLst/>
                  </a:prstGeom>
                </pic:spPr>
              </pic:pic>
            </a:graphicData>
          </a:graphic>
          <wp14:sizeRelH relativeFrom="page">
            <wp14:pctWidth>0</wp14:pctWidth>
          </wp14:sizeRelH>
          <wp14:sizeRelV relativeFrom="page">
            <wp14:pctHeight>0</wp14:pctHeight>
          </wp14:sizeRelV>
        </wp:anchor>
      </w:drawing>
    </w:r>
  </w:p>
  <w:p w:rsidR="00951C8A" w:rsidRPr="00F62F5F" w:rsidRDefault="00951C8A" w:rsidP="00951C8A">
    <w:pPr>
      <w:pStyle w:val="Header"/>
      <w:tabs>
        <w:tab w:val="clear" w:pos="9360"/>
      </w:tabs>
      <w:ind w:right="-684"/>
      <w:rPr>
        <w:rFonts w:ascii="Arial Narrow" w:hAnsi="Arial Narrow"/>
        <w:sz w:val="14"/>
      </w:rPr>
    </w:pPr>
  </w:p>
  <w:p w:rsidR="00951C8A" w:rsidRDefault="00951C8A" w:rsidP="00951C8A">
    <w:pPr>
      <w:pStyle w:val="Header"/>
      <w:tabs>
        <w:tab w:val="clear" w:pos="9360"/>
      </w:tabs>
      <w:ind w:left="720" w:right="-414"/>
      <w:jc w:val="right"/>
      <w:rPr>
        <w:rFonts w:ascii="Arial Narrow" w:hAnsi="Arial Narrow"/>
        <w:sz w:val="20"/>
      </w:rPr>
    </w:pPr>
    <w:r w:rsidRPr="007F1A52">
      <w:rPr>
        <w:rFonts w:ascii="Arial Narrow" w:hAnsi="Arial Narrow"/>
        <w:sz w:val="20"/>
      </w:rPr>
      <w:t xml:space="preserve">Applications </w:t>
    </w:r>
    <w:r>
      <w:rPr>
        <w:rFonts w:ascii="Arial Narrow" w:hAnsi="Arial Narrow"/>
        <w:sz w:val="20"/>
      </w:rPr>
      <w:t>m</w:t>
    </w:r>
    <w:r w:rsidR="00E5209E">
      <w:rPr>
        <w:rFonts w:ascii="Arial Narrow" w:hAnsi="Arial Narrow"/>
        <w:sz w:val="20"/>
      </w:rPr>
      <w:t>ust be received by 4 PM, Monday</w:t>
    </w:r>
    <w:r w:rsidRPr="007F1A52">
      <w:rPr>
        <w:rFonts w:ascii="Arial Narrow" w:hAnsi="Arial Narrow"/>
        <w:sz w:val="20"/>
      </w:rPr>
      <w:t>, January</w:t>
    </w:r>
    <w:r w:rsidR="00E5209E">
      <w:rPr>
        <w:rFonts w:ascii="Arial Narrow" w:hAnsi="Arial Narrow"/>
        <w:sz w:val="20"/>
      </w:rPr>
      <w:t xml:space="preserve"> 8, 2018</w:t>
    </w:r>
    <w:r w:rsidRPr="007F1A52">
      <w:rPr>
        <w:rFonts w:ascii="Arial Narrow" w:hAnsi="Arial Narrow"/>
        <w:sz w:val="20"/>
      </w:rPr>
      <w:t>.</w:t>
    </w:r>
  </w:p>
  <w:p w:rsidR="00951C8A" w:rsidRPr="0018419F" w:rsidRDefault="00951C8A" w:rsidP="00951C8A">
    <w:pPr>
      <w:pStyle w:val="Header"/>
      <w:tabs>
        <w:tab w:val="clear" w:pos="9360"/>
      </w:tabs>
      <w:ind w:left="720" w:right="-414"/>
      <w:jc w:val="right"/>
      <w:rPr>
        <w:rFonts w:ascii="Arial Narrow" w:hAnsi="Arial Narrow" w:cs="Arial"/>
        <w:b/>
        <w:color w:val="E36C0A"/>
      </w:rPr>
    </w:pPr>
    <w:r>
      <w:rPr>
        <w:rFonts w:ascii="Arial Narrow" w:hAnsi="Arial Narrow" w:cs="Arial"/>
        <w:b/>
        <w:color w:val="E36C0A"/>
      </w:rPr>
      <w:t>Please r</w:t>
    </w:r>
    <w:r w:rsidRPr="0018419F">
      <w:rPr>
        <w:rFonts w:ascii="Arial Narrow" w:hAnsi="Arial Narrow" w:cs="Arial"/>
        <w:b/>
        <w:color w:val="E36C0A"/>
      </w:rPr>
      <w:t>eview the application handbook before completing the application.</w:t>
    </w:r>
  </w:p>
  <w:p w:rsidR="00951C8A" w:rsidRDefault="00951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8A"/>
    <w:rsid w:val="00936114"/>
    <w:rsid w:val="00951C8A"/>
    <w:rsid w:val="00D84D4E"/>
    <w:rsid w:val="00E5209E"/>
    <w:rsid w:val="00E9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8A"/>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C8A"/>
    <w:pPr>
      <w:tabs>
        <w:tab w:val="center" w:pos="4680"/>
        <w:tab w:val="right" w:pos="9360"/>
      </w:tabs>
      <w:jc w:val="left"/>
    </w:pPr>
  </w:style>
  <w:style w:type="character" w:customStyle="1" w:styleId="HeaderChar">
    <w:name w:val="Header Char"/>
    <w:basedOn w:val="DefaultParagraphFont"/>
    <w:link w:val="Header"/>
    <w:uiPriority w:val="99"/>
    <w:rsid w:val="00951C8A"/>
  </w:style>
  <w:style w:type="paragraph" w:styleId="Footer">
    <w:name w:val="footer"/>
    <w:basedOn w:val="Normal"/>
    <w:link w:val="FooterChar"/>
    <w:uiPriority w:val="99"/>
    <w:unhideWhenUsed/>
    <w:rsid w:val="00951C8A"/>
    <w:pPr>
      <w:tabs>
        <w:tab w:val="center" w:pos="4680"/>
        <w:tab w:val="right" w:pos="9360"/>
      </w:tabs>
      <w:jc w:val="left"/>
    </w:pPr>
  </w:style>
  <w:style w:type="character" w:customStyle="1" w:styleId="FooterChar">
    <w:name w:val="Footer Char"/>
    <w:basedOn w:val="DefaultParagraphFont"/>
    <w:link w:val="Footer"/>
    <w:uiPriority w:val="99"/>
    <w:rsid w:val="00951C8A"/>
  </w:style>
  <w:style w:type="table" w:styleId="TableGrid">
    <w:name w:val="Table Grid"/>
    <w:basedOn w:val="TableNormal"/>
    <w:uiPriority w:val="59"/>
    <w:rsid w:val="00951C8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C8A"/>
    <w:rPr>
      <w:rFonts w:ascii="Tahoma" w:hAnsi="Tahoma" w:cs="Tahoma"/>
      <w:sz w:val="16"/>
      <w:szCs w:val="16"/>
    </w:rPr>
  </w:style>
  <w:style w:type="character" w:customStyle="1" w:styleId="BalloonTextChar">
    <w:name w:val="Balloon Text Char"/>
    <w:basedOn w:val="DefaultParagraphFont"/>
    <w:link w:val="BalloonText"/>
    <w:uiPriority w:val="99"/>
    <w:semiHidden/>
    <w:rsid w:val="00951C8A"/>
    <w:rPr>
      <w:rFonts w:ascii="Tahoma" w:hAnsi="Tahoma" w:cs="Tahoma"/>
      <w:sz w:val="16"/>
      <w:szCs w:val="16"/>
    </w:rPr>
  </w:style>
  <w:style w:type="character" w:styleId="Hyperlink">
    <w:name w:val="Hyperlink"/>
    <w:basedOn w:val="DefaultParagraphFont"/>
    <w:uiPriority w:val="99"/>
    <w:unhideWhenUsed/>
    <w:rsid w:val="00E949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8A"/>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C8A"/>
    <w:pPr>
      <w:tabs>
        <w:tab w:val="center" w:pos="4680"/>
        <w:tab w:val="right" w:pos="9360"/>
      </w:tabs>
      <w:jc w:val="left"/>
    </w:pPr>
  </w:style>
  <w:style w:type="character" w:customStyle="1" w:styleId="HeaderChar">
    <w:name w:val="Header Char"/>
    <w:basedOn w:val="DefaultParagraphFont"/>
    <w:link w:val="Header"/>
    <w:uiPriority w:val="99"/>
    <w:rsid w:val="00951C8A"/>
  </w:style>
  <w:style w:type="paragraph" w:styleId="Footer">
    <w:name w:val="footer"/>
    <w:basedOn w:val="Normal"/>
    <w:link w:val="FooterChar"/>
    <w:uiPriority w:val="99"/>
    <w:unhideWhenUsed/>
    <w:rsid w:val="00951C8A"/>
    <w:pPr>
      <w:tabs>
        <w:tab w:val="center" w:pos="4680"/>
        <w:tab w:val="right" w:pos="9360"/>
      </w:tabs>
      <w:jc w:val="left"/>
    </w:pPr>
  </w:style>
  <w:style w:type="character" w:customStyle="1" w:styleId="FooterChar">
    <w:name w:val="Footer Char"/>
    <w:basedOn w:val="DefaultParagraphFont"/>
    <w:link w:val="Footer"/>
    <w:uiPriority w:val="99"/>
    <w:rsid w:val="00951C8A"/>
  </w:style>
  <w:style w:type="table" w:styleId="TableGrid">
    <w:name w:val="Table Grid"/>
    <w:basedOn w:val="TableNormal"/>
    <w:uiPriority w:val="59"/>
    <w:rsid w:val="00951C8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C8A"/>
    <w:rPr>
      <w:rFonts w:ascii="Tahoma" w:hAnsi="Tahoma" w:cs="Tahoma"/>
      <w:sz w:val="16"/>
      <w:szCs w:val="16"/>
    </w:rPr>
  </w:style>
  <w:style w:type="character" w:customStyle="1" w:styleId="BalloonTextChar">
    <w:name w:val="Balloon Text Char"/>
    <w:basedOn w:val="DefaultParagraphFont"/>
    <w:link w:val="BalloonText"/>
    <w:uiPriority w:val="99"/>
    <w:semiHidden/>
    <w:rsid w:val="00951C8A"/>
    <w:rPr>
      <w:rFonts w:ascii="Tahoma" w:hAnsi="Tahoma" w:cs="Tahoma"/>
      <w:sz w:val="16"/>
      <w:szCs w:val="16"/>
    </w:rPr>
  </w:style>
  <w:style w:type="character" w:styleId="Hyperlink">
    <w:name w:val="Hyperlink"/>
    <w:basedOn w:val="DefaultParagraphFont"/>
    <w:uiPriority w:val="99"/>
    <w:unhideWhenUsed/>
    <w:rsid w:val="00E94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uplift.org/wp-content/uploads/2014/09/2018_NSG_FS_Overview.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2017-09-20T18:10:00Z</cp:lastPrinted>
  <dcterms:created xsi:type="dcterms:W3CDTF">2016-10-03T18:54:00Z</dcterms:created>
  <dcterms:modified xsi:type="dcterms:W3CDTF">2017-09-20T18:10:00Z</dcterms:modified>
</cp:coreProperties>
</file>