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Pr="009A21B6" w:rsidRDefault="00775BD0" w:rsidP="00775BD0">
      <w:pPr>
        <w:rPr>
          <w:rFonts w:ascii="Arial" w:hAnsi="Arial" w:cs="Arial"/>
        </w:rPr>
      </w:pPr>
    </w:p>
    <w:p w:rsidR="00775BD0" w:rsidRPr="009A21B6" w:rsidRDefault="009A21B6" w:rsidP="009A21B6">
      <w:pPr>
        <w:jc w:val="center"/>
        <w:rPr>
          <w:rFonts w:ascii="Arial" w:hAnsi="Arial" w:cs="Arial"/>
          <w:b/>
        </w:rPr>
      </w:pPr>
      <w:r w:rsidRPr="009A21B6">
        <w:rPr>
          <w:rFonts w:ascii="Arial" w:hAnsi="Arial" w:cs="Arial"/>
          <w:b/>
        </w:rPr>
        <w:t>SE Uplift Board Advocacy Request Form</w:t>
      </w:r>
    </w:p>
    <w:p w:rsidR="009A21B6" w:rsidRPr="009A21B6" w:rsidRDefault="009A21B6" w:rsidP="009A21B6">
      <w:pPr>
        <w:jc w:val="center"/>
        <w:rPr>
          <w:rFonts w:ascii="Arial" w:hAnsi="Arial" w:cs="Arial"/>
          <w:b/>
        </w:rPr>
      </w:pPr>
    </w:p>
    <w:p w:rsidR="009A21B6" w:rsidRPr="00B94F85" w:rsidRDefault="009A21B6" w:rsidP="009A21B6">
      <w:pPr>
        <w:rPr>
          <w:rFonts w:ascii="Arial" w:hAnsi="Arial" w:cs="Arial"/>
          <w:sz w:val="22"/>
        </w:rPr>
      </w:pPr>
      <w:r w:rsidRPr="00B94F85">
        <w:rPr>
          <w:rFonts w:ascii="Arial" w:hAnsi="Arial" w:cs="Arial"/>
          <w:b/>
          <w:sz w:val="22"/>
        </w:rPr>
        <w:t>Instructions:</w:t>
      </w:r>
      <w:r w:rsidRPr="00B94F85">
        <w:rPr>
          <w:rFonts w:ascii="Arial" w:hAnsi="Arial" w:cs="Arial"/>
          <w:sz w:val="22"/>
        </w:rPr>
        <w:t xml:space="preserve"> Please complete the required information below. You may attach additional background and supporting materials. Completed forms and materials should be sent to</w:t>
      </w:r>
      <w:r w:rsidRPr="00B94F85">
        <w:rPr>
          <w:rFonts w:ascii="Arial" w:hAnsi="Arial" w:cs="Arial"/>
          <w:b/>
          <w:sz w:val="22"/>
        </w:rPr>
        <w:t xml:space="preserve"> </w:t>
      </w:r>
      <w:hyperlink r:id="rId7" w:history="1">
        <w:r w:rsidR="00B94F85" w:rsidRPr="00B94F85">
          <w:rPr>
            <w:rStyle w:val="Hyperlink"/>
            <w:rFonts w:ascii="Arial" w:hAnsi="Arial" w:cs="Arial"/>
            <w:b/>
            <w:sz w:val="22"/>
          </w:rPr>
          <w:t>seulxcomm@googlegroups.com</w:t>
        </w:r>
      </w:hyperlink>
      <w:r w:rsidR="00B94F85" w:rsidRPr="00B94F85">
        <w:rPr>
          <w:rFonts w:ascii="Arial" w:hAnsi="Arial" w:cs="Arial"/>
          <w:b/>
          <w:sz w:val="22"/>
        </w:rPr>
        <w:t>.</w:t>
      </w:r>
      <w:r w:rsidR="00B94F85" w:rsidRPr="00B94F85">
        <w:rPr>
          <w:rFonts w:ascii="Arial" w:hAnsi="Arial" w:cs="Arial"/>
          <w:sz w:val="22"/>
        </w:rPr>
        <w:t xml:space="preserve"> </w:t>
      </w:r>
      <w:r w:rsidRPr="00B94F85">
        <w:rPr>
          <w:rFonts w:ascii="Arial" w:hAnsi="Arial" w:cs="Arial"/>
          <w:sz w:val="22"/>
        </w:rPr>
        <w:t>Please note that all materials must be received at least 10 days prior to the SE Uplift board meeting (1</w:t>
      </w:r>
      <w:r w:rsidRPr="00B94F85">
        <w:rPr>
          <w:rFonts w:ascii="Arial" w:hAnsi="Arial" w:cs="Arial"/>
          <w:sz w:val="22"/>
          <w:vertAlign w:val="superscript"/>
        </w:rPr>
        <w:t>st</w:t>
      </w:r>
      <w:r w:rsidRPr="00B94F85">
        <w:rPr>
          <w:rFonts w:ascii="Arial" w:hAnsi="Arial" w:cs="Arial"/>
          <w:sz w:val="22"/>
        </w:rPr>
        <w:t xml:space="preserve"> Monday of the month) in order to be considered for inclusion on </w:t>
      </w:r>
      <w:r w:rsidR="00B94F85">
        <w:rPr>
          <w:rFonts w:ascii="Arial" w:hAnsi="Arial" w:cs="Arial"/>
          <w:sz w:val="22"/>
        </w:rPr>
        <w:t>the board’s</w:t>
      </w:r>
      <w:r w:rsidRPr="00B94F85">
        <w:rPr>
          <w:rFonts w:ascii="Arial" w:hAnsi="Arial" w:cs="Arial"/>
          <w:sz w:val="22"/>
        </w:rPr>
        <w:t xml:space="preserve"> agenda. If you have additional questions, please contact SE Uplift’s Executive Director </w:t>
      </w:r>
      <w:r w:rsidR="002159D0">
        <w:rPr>
          <w:rFonts w:ascii="Arial" w:hAnsi="Arial" w:cs="Arial"/>
          <w:sz w:val="22"/>
        </w:rPr>
        <w:t>Molly Mayo</w:t>
      </w:r>
      <w:r w:rsidRPr="00B94F85">
        <w:rPr>
          <w:rFonts w:ascii="Arial" w:hAnsi="Arial" w:cs="Arial"/>
          <w:sz w:val="22"/>
        </w:rPr>
        <w:t xml:space="preserve">, </w:t>
      </w:r>
      <w:hyperlink r:id="rId8" w:history="1">
        <w:r w:rsidR="002159D0" w:rsidRPr="006A3B9F">
          <w:rPr>
            <w:rStyle w:val="Hyperlink"/>
            <w:rFonts w:ascii="Arial" w:hAnsi="Arial" w:cs="Arial"/>
            <w:sz w:val="22"/>
          </w:rPr>
          <w:t>molly@seuplift.org</w:t>
        </w:r>
      </w:hyperlink>
      <w:r w:rsidR="002159D0">
        <w:rPr>
          <w:rFonts w:ascii="Arial" w:hAnsi="Arial" w:cs="Arial"/>
          <w:sz w:val="22"/>
        </w:rPr>
        <w:t xml:space="preserve"> </w:t>
      </w:r>
      <w:r w:rsidRPr="00B94F85">
        <w:rPr>
          <w:rFonts w:ascii="Arial" w:hAnsi="Arial" w:cs="Arial"/>
          <w:sz w:val="22"/>
        </w:rPr>
        <w:t>or 503-232-0010 ext. 311</w:t>
      </w:r>
      <w:r w:rsidR="002159D0">
        <w:rPr>
          <w:rFonts w:ascii="Arial" w:hAnsi="Arial" w:cs="Arial"/>
          <w:sz w:val="22"/>
        </w:rPr>
        <w:t>.</w:t>
      </w:r>
    </w:p>
    <w:p w:rsidR="009A21B6" w:rsidRPr="009A21B6" w:rsidRDefault="009A21B6" w:rsidP="009A21B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2"/>
        <w:gridCol w:w="8158"/>
      </w:tblGrid>
      <w:tr w:rsidR="009A21B6" w:rsidRPr="009A21B6" w:rsidTr="00B94F85">
        <w:trPr>
          <w:trHeight w:val="432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432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Phone/Email/Address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576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Organization Affiliation (if applicable)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2168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Please provide a brief description of your issues/concerns (250 word limit)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1296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Have you contacted any neighborhood associations? If yes, have they taken any actions?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1008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What other steps have you taken to address your issues/concerns?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1296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What actions would you like SE Uplift to take? (Please be as specific as possible)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rPr>
          <w:trHeight w:val="1296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Is there a deadline for requested action to be taken? If yes, please list the date and time.</w:t>
            </w:r>
          </w:p>
        </w:tc>
        <w:tc>
          <w:tcPr>
            <w:tcW w:w="8158" w:type="dxa"/>
          </w:tcPr>
          <w:p w:rsidR="009A21B6" w:rsidRP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A21B6" w:rsidRPr="009A21B6" w:rsidTr="00B94F85">
        <w:tc>
          <w:tcPr>
            <w:tcW w:w="2642" w:type="dxa"/>
            <w:shd w:val="clear" w:color="auto" w:fill="F2F2F2" w:themeFill="background1" w:themeFillShade="F2"/>
            <w:vAlign w:val="center"/>
          </w:tcPr>
          <w:p w:rsidR="009A21B6" w:rsidRPr="009A21B6" w:rsidRDefault="009A21B6" w:rsidP="009A21B6">
            <w:pPr>
              <w:rPr>
                <w:rFonts w:ascii="Arial" w:hAnsi="Arial" w:cs="Arial"/>
                <w:b/>
                <w:sz w:val="22"/>
              </w:rPr>
            </w:pPr>
            <w:r w:rsidRPr="009A21B6">
              <w:rPr>
                <w:rFonts w:ascii="Arial" w:hAnsi="Arial" w:cs="Arial"/>
                <w:b/>
                <w:sz w:val="22"/>
              </w:rPr>
              <w:t>Additional information</w:t>
            </w:r>
          </w:p>
        </w:tc>
        <w:tc>
          <w:tcPr>
            <w:tcW w:w="8158" w:type="dxa"/>
          </w:tcPr>
          <w:p w:rsidR="009A21B6" w:rsidRDefault="009A21B6" w:rsidP="00771690">
            <w:pPr>
              <w:jc w:val="both"/>
              <w:rPr>
                <w:rFonts w:ascii="Arial" w:hAnsi="Arial" w:cs="Arial"/>
                <w:sz w:val="22"/>
              </w:rPr>
            </w:pPr>
          </w:p>
          <w:p w:rsidR="00771690" w:rsidRDefault="00771690" w:rsidP="00771690">
            <w:pPr>
              <w:jc w:val="both"/>
              <w:rPr>
                <w:rFonts w:ascii="Arial" w:hAnsi="Arial" w:cs="Arial"/>
                <w:sz w:val="22"/>
              </w:rPr>
            </w:pPr>
          </w:p>
          <w:p w:rsidR="00771690" w:rsidRDefault="00771690" w:rsidP="00771690">
            <w:pPr>
              <w:jc w:val="both"/>
              <w:rPr>
                <w:rFonts w:ascii="Arial" w:hAnsi="Arial" w:cs="Arial"/>
                <w:sz w:val="22"/>
              </w:rPr>
            </w:pPr>
          </w:p>
          <w:p w:rsidR="00771690" w:rsidRDefault="00771690" w:rsidP="00771690">
            <w:pPr>
              <w:jc w:val="both"/>
              <w:rPr>
                <w:rFonts w:ascii="Arial" w:hAnsi="Arial" w:cs="Arial"/>
                <w:sz w:val="22"/>
              </w:rPr>
            </w:pPr>
          </w:p>
          <w:p w:rsidR="00771690" w:rsidRDefault="00771690" w:rsidP="00771690">
            <w:pPr>
              <w:jc w:val="both"/>
              <w:rPr>
                <w:rFonts w:ascii="Arial" w:hAnsi="Arial" w:cs="Arial"/>
                <w:sz w:val="22"/>
              </w:rPr>
            </w:pPr>
          </w:p>
          <w:p w:rsidR="00771690" w:rsidRPr="009A21B6" w:rsidRDefault="00771690" w:rsidP="0077169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75BD0" w:rsidRPr="009E11EF" w:rsidRDefault="00775BD0" w:rsidP="00775BD0">
      <w:pPr>
        <w:tabs>
          <w:tab w:val="left" w:pos="1580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775BD0" w:rsidRPr="009E11EF" w:rsidSect="00761002">
      <w:headerReference w:type="default" r:id="rId9"/>
      <w:pgSz w:w="12240" w:h="15840"/>
      <w:pgMar w:top="720" w:right="720" w:bottom="720" w:left="720" w:header="158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FD" w:rsidRDefault="00045AFD">
      <w:r>
        <w:separator/>
      </w:r>
    </w:p>
  </w:endnote>
  <w:endnote w:type="continuationSeparator" w:id="0">
    <w:p w:rsidR="00045AFD" w:rsidRDefault="000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FD" w:rsidRDefault="00045AFD">
      <w:r>
        <w:separator/>
      </w:r>
    </w:p>
  </w:footnote>
  <w:footnote w:type="continuationSeparator" w:id="0">
    <w:p w:rsidR="00045AFD" w:rsidRDefault="0004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10" w:rsidRDefault="009A21B6" w:rsidP="00775BD0">
    <w:pPr>
      <w:pStyle w:val="Header"/>
      <w:tabs>
        <w:tab w:val="clear" w:pos="4320"/>
        <w:tab w:val="clear" w:pos="8640"/>
        <w:tab w:val="left" w:pos="8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paragraph">
            <wp:posOffset>-661035</wp:posOffset>
          </wp:positionV>
          <wp:extent cx="1529715" cy="988695"/>
          <wp:effectExtent l="0" t="0" r="0" b="1905"/>
          <wp:wrapSquare wrapText="bothSides"/>
          <wp:docPr id="7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44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-705485</wp:posOffset>
          </wp:positionV>
          <wp:extent cx="2327910" cy="1040765"/>
          <wp:effectExtent l="0" t="0" r="0" b="6985"/>
          <wp:wrapSquare wrapText="bothSides"/>
          <wp:docPr id="6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823"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6"/>
    <w:rsid w:val="00045AFD"/>
    <w:rsid w:val="00071139"/>
    <w:rsid w:val="000C060D"/>
    <w:rsid w:val="00166396"/>
    <w:rsid w:val="002159D0"/>
    <w:rsid w:val="00280044"/>
    <w:rsid w:val="00376D10"/>
    <w:rsid w:val="00507CA7"/>
    <w:rsid w:val="0051520C"/>
    <w:rsid w:val="00532448"/>
    <w:rsid w:val="00541426"/>
    <w:rsid w:val="00761002"/>
    <w:rsid w:val="00771690"/>
    <w:rsid w:val="00775BD0"/>
    <w:rsid w:val="007924C6"/>
    <w:rsid w:val="00816AA7"/>
    <w:rsid w:val="008D1D41"/>
    <w:rsid w:val="009A21B6"/>
    <w:rsid w:val="009E11EF"/>
    <w:rsid w:val="00B561FF"/>
    <w:rsid w:val="00B94F85"/>
    <w:rsid w:val="00BA52BC"/>
    <w:rsid w:val="00D567D9"/>
    <w:rsid w:val="00EE443A"/>
    <w:rsid w:val="00F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Footer">
    <w:name w:val="footer"/>
    <w:basedOn w:val="Normal"/>
    <w:semiHidden/>
    <w:rsid w:val="001663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4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2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Footer">
    <w:name w:val="footer"/>
    <w:basedOn w:val="Normal"/>
    <w:semiHidden/>
    <w:rsid w:val="001663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4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@seuplif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ulxcomm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Uplift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 Uplift</dc:creator>
  <cp:lastModifiedBy>user</cp:lastModifiedBy>
  <cp:revision>5</cp:revision>
  <cp:lastPrinted>2017-11-07T18:45:00Z</cp:lastPrinted>
  <dcterms:created xsi:type="dcterms:W3CDTF">2016-06-08T17:06:00Z</dcterms:created>
  <dcterms:modified xsi:type="dcterms:W3CDTF">2017-11-07T18:45:00Z</dcterms:modified>
</cp:coreProperties>
</file>