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26"/>
        <w:gridCol w:w="1125"/>
        <w:gridCol w:w="1125"/>
        <w:gridCol w:w="1125"/>
        <w:gridCol w:w="2455"/>
        <w:gridCol w:w="2252"/>
        <w:gridCol w:w="368"/>
      </w:tblGrid>
      <w:tr w:rsidR="00EF656D" w:rsidRPr="00EF656D" w:rsidTr="00EF656D">
        <w:trPr>
          <w:trHeight w:val="57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vAlign w:val="bottom"/>
            <w:hideMark/>
          </w:tcPr>
          <w:p w:rsidR="00EF656D" w:rsidRPr="00EF656D" w:rsidRDefault="00EF656D" w:rsidP="00EF656D">
            <w:pPr>
              <w:jc w:val="left"/>
              <w:rPr>
                <w:rFonts w:ascii="Futura" w:eastAsia="Times New Roman" w:hAnsi="Futura" w:cs="Times New Roman"/>
                <w:b/>
                <w:bCs/>
                <w:color w:val="FFFFFF"/>
                <w:sz w:val="40"/>
                <w:szCs w:val="40"/>
              </w:rPr>
            </w:pPr>
            <w:r w:rsidRPr="00EF656D">
              <w:rPr>
                <w:rFonts w:ascii="Futura" w:eastAsia="Times New Roman" w:hAnsi="Futura" w:cs="Times New Roman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Futura" w:eastAsia="Times New Roman" w:hAnsi="Futura" w:cs="Times New Roman"/>
                <w:sz w:val="20"/>
                <w:szCs w:val="20"/>
              </w:rPr>
            </w:pPr>
            <w:r w:rsidRPr="00EF656D">
              <w:rPr>
                <w:rFonts w:ascii="Futura" w:eastAsia="Times New Roman" w:hAnsi="Futura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Futura" w:eastAsia="Times New Roman" w:hAnsi="Futura" w:cs="Times New Roman"/>
                <w:sz w:val="20"/>
                <w:szCs w:val="20"/>
              </w:rPr>
            </w:pPr>
            <w:r w:rsidRPr="00EF656D">
              <w:rPr>
                <w:rFonts w:ascii="Futura" w:eastAsia="Times New Roman" w:hAnsi="Futura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Futura" w:eastAsia="Times New Roman" w:hAnsi="Futura" w:cs="Times New Roman"/>
                <w:b/>
                <w:sz w:val="32"/>
                <w:szCs w:val="20"/>
              </w:rPr>
            </w:pPr>
            <w:r w:rsidRPr="00EF656D">
              <w:rPr>
                <w:rFonts w:ascii="Futura" w:eastAsia="Times New Roman" w:hAnsi="Futura" w:cs="Times New Roman"/>
                <w:b/>
                <w:sz w:val="32"/>
                <w:szCs w:val="20"/>
              </w:rPr>
              <w:t> </w:t>
            </w:r>
          </w:p>
        </w:tc>
        <w:tc>
          <w:tcPr>
            <w:tcW w:w="2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vAlign w:val="bottom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24"/>
              </w:rPr>
            </w:pPr>
            <w:r w:rsidRPr="00EF656D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24"/>
              </w:rPr>
              <w:t>SE Uplift Neighborhood Coalition</w:t>
            </w:r>
          </w:p>
        </w:tc>
      </w:tr>
      <w:tr w:rsidR="00EF656D" w:rsidRPr="00EF656D" w:rsidTr="00EF656D">
        <w:trPr>
          <w:trHeight w:val="570"/>
        </w:trPr>
        <w:tc>
          <w:tcPr>
            <w:tcW w:w="21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vAlign w:val="bottom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F656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Pr="00EF656D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Donation Receipt</w:t>
            </w:r>
          </w:p>
        </w:tc>
        <w:tc>
          <w:tcPr>
            <w:tcW w:w="28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F65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3534 SE Main St, Portland, OR 97214</w:t>
            </w:r>
          </w:p>
        </w:tc>
      </w:tr>
      <w:tr w:rsidR="00EF656D" w:rsidRPr="00EF656D" w:rsidTr="002663A7">
        <w:trPr>
          <w:trHeight w:val="360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00000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F65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503-232-0010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  </w:t>
            </w:r>
            <w:r w:rsidRPr="00EF656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www.southeastuplift.org</w:t>
            </w:r>
          </w:p>
        </w:tc>
      </w:tr>
      <w:tr w:rsidR="00EF656D" w:rsidRPr="00EF656D" w:rsidTr="00EF656D">
        <w:trPr>
          <w:trHeight w:val="582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Donor Information: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56D" w:rsidRPr="00EF656D" w:rsidTr="00EF656D">
        <w:trPr>
          <w:trHeight w:val="240"/>
        </w:trPr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Company/Individual Name: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36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56D">
              <w:rPr>
                <w:rFonts w:ascii="Times New Roman" w:eastAsia="Times New Roman" w:hAnsi="Times New Roman" w:cs="Times New Roman"/>
                <w:sz w:val="28"/>
                <w:szCs w:val="28"/>
              </w:rPr>
              <w:t>(         )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240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36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240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Zip Code: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36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739"/>
        </w:trPr>
        <w:tc>
          <w:tcPr>
            <w:tcW w:w="2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Information Pertaining to Donations: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F656D" w:rsidRPr="00EF656D" w:rsidTr="00EF656D">
        <w:trPr>
          <w:trHeight w:val="24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Name of Item(s):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Donations's</w:t>
            </w:r>
            <w:proofErr w:type="spellEnd"/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Estimated Value:               </w:t>
            </w:r>
          </w:p>
        </w:tc>
      </w:tr>
      <w:tr w:rsidR="00EF656D" w:rsidRPr="00EF656D" w:rsidTr="00EF656D">
        <w:trPr>
          <w:trHeight w:val="240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(Fair Market Value)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36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656D">
              <w:rPr>
                <w:rFonts w:ascii="Times New Roman" w:eastAsia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24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Donation Type: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</w:t>
            </w:r>
            <w:proofErr w:type="spellStart"/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Amnt</w:t>
            </w:r>
            <w:proofErr w:type="spellEnd"/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Check Number:</w:t>
            </w:r>
          </w:p>
        </w:tc>
      </w:tr>
      <w:tr w:rsidR="00EF656D" w:rsidRPr="00EF656D" w:rsidTr="00EF656D">
        <w:trPr>
          <w:trHeight w:val="240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Cash: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36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656D">
              <w:rPr>
                <w:rFonts w:ascii="Times New Roman" w:eastAsia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656D">
              <w:rPr>
                <w:rFonts w:ascii="Times New Roman" w:eastAsia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F656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  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F656D">
              <w:rPr>
                <w:rFonts w:ascii="Times New Roman" w:eastAsia="Times New Roman" w:hAnsi="Times New Roman" w:cs="Times New Roman"/>
                <w:sz w:val="40"/>
                <w:szCs w:val="40"/>
              </w:rPr>
              <w:t>#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240"/>
        </w:trPr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Location of Contribution/Event Name:</w:t>
            </w: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Date of Contribution: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656D" w:rsidRPr="00EF656D" w:rsidTr="00EF656D">
        <w:trPr>
          <w:trHeight w:val="642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EF656D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F656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    </w:t>
            </w:r>
            <w:r w:rsidRPr="00EF656D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</w:tr>
      <w:tr w:rsidR="00EF656D" w:rsidRPr="00EF656D" w:rsidTr="00EF656D">
        <w:trPr>
          <w:trHeight w:val="24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56D" w:rsidRPr="00EF656D" w:rsidTr="00EF656D">
        <w:trPr>
          <w:trHeight w:val="36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56D" w:rsidRPr="00EF656D" w:rsidTr="00EF656D">
        <w:trPr>
          <w:trHeight w:val="13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Thank you for your generous contribution to _________________________ project. The donation will be tax deductible through our fiscal sponsor, SE Uplift, tax ID 93-0690723. No goods or services were or will be transferred to you in connection with this donation. Please keep this written acknowledgment of your donation for your tax records.       </w:t>
            </w:r>
          </w:p>
        </w:tc>
      </w:tr>
      <w:tr w:rsidR="00EF656D" w:rsidRPr="00EF656D" w:rsidTr="00EF656D">
        <w:trPr>
          <w:trHeight w:val="282"/>
        </w:trPr>
        <w:tc>
          <w:tcPr>
            <w:tcW w:w="4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Sincerely, </w:t>
            </w:r>
          </w:p>
          <w:p w:rsid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6D" w:rsidRPr="00EF656D" w:rsidRDefault="00EF656D" w:rsidP="00EF656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1091" w:rsidRPr="00EF656D" w:rsidRDefault="00B41091" w:rsidP="00EF656D">
      <w:pPr>
        <w:jc w:val="left"/>
        <w:rPr>
          <w:rFonts w:ascii="Times New Roman" w:hAnsi="Times New Roman" w:cs="Times New Roman"/>
        </w:rPr>
      </w:pPr>
    </w:p>
    <w:sectPr w:rsidR="00B41091" w:rsidRPr="00EF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panose1 w:val="0200050505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6D"/>
    <w:rsid w:val="00B41091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2014-02-19T19:52:00Z</dcterms:created>
  <dcterms:modified xsi:type="dcterms:W3CDTF">2014-02-19T19:55:00Z</dcterms:modified>
</cp:coreProperties>
</file>